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F52" w:rsidRDefault="00531F52" w:rsidP="00786ED1">
      <w:pPr>
        <w:tabs>
          <w:tab w:val="left" w:pos="7740"/>
        </w:tabs>
        <w:spacing w:after="120" w:line="360" w:lineRule="auto"/>
        <w:ind w:right="-37"/>
        <w:rPr>
          <w:rFonts w:ascii="Arial" w:hAnsi="Arial" w:cs="Arial"/>
          <w:color w:val="000000"/>
          <w:sz w:val="22"/>
          <w:szCs w:val="22"/>
        </w:rPr>
      </w:pPr>
    </w:p>
    <w:p w:rsidR="00531F52" w:rsidRDefault="00531F52" w:rsidP="00786ED1">
      <w:pPr>
        <w:tabs>
          <w:tab w:val="left" w:pos="7740"/>
        </w:tabs>
        <w:spacing w:after="120" w:line="360" w:lineRule="auto"/>
        <w:ind w:right="-37"/>
        <w:rPr>
          <w:rFonts w:ascii="Arial" w:hAnsi="Arial" w:cs="Arial"/>
          <w:color w:val="000000"/>
          <w:sz w:val="22"/>
          <w:szCs w:val="22"/>
        </w:rPr>
      </w:pPr>
      <w:r>
        <w:rPr>
          <w:rFonts w:ascii="Arial" w:hAnsi="Arial" w:cs="Arial"/>
          <w:color w:val="000000"/>
          <w:sz w:val="22"/>
          <w:szCs w:val="22"/>
        </w:rPr>
        <w:t>März 2015</w:t>
      </w:r>
    </w:p>
    <w:p w:rsidR="00531F52" w:rsidRPr="0013455C" w:rsidRDefault="00531F52" w:rsidP="00E401CB">
      <w:pPr>
        <w:autoSpaceDE w:val="0"/>
        <w:autoSpaceDN w:val="0"/>
        <w:adjustRightInd w:val="0"/>
        <w:spacing w:after="120" w:line="360" w:lineRule="auto"/>
        <w:rPr>
          <w:b/>
          <w:color w:val="000000"/>
          <w:sz w:val="22"/>
          <w:szCs w:val="22"/>
        </w:rPr>
      </w:pPr>
    </w:p>
    <w:p w:rsidR="00531F52" w:rsidRPr="0013455C" w:rsidRDefault="00531F52" w:rsidP="00E401CB">
      <w:pPr>
        <w:autoSpaceDE w:val="0"/>
        <w:autoSpaceDN w:val="0"/>
        <w:adjustRightInd w:val="0"/>
        <w:spacing w:after="120" w:line="360" w:lineRule="auto"/>
        <w:rPr>
          <w:b/>
          <w:color w:val="000000"/>
          <w:sz w:val="22"/>
          <w:szCs w:val="22"/>
        </w:rPr>
      </w:pPr>
    </w:p>
    <w:p w:rsidR="00531F52" w:rsidRPr="0013455C" w:rsidRDefault="00531F52" w:rsidP="00E401CB">
      <w:pPr>
        <w:autoSpaceDE w:val="0"/>
        <w:autoSpaceDN w:val="0"/>
        <w:adjustRightInd w:val="0"/>
        <w:spacing w:after="120" w:line="360" w:lineRule="auto"/>
        <w:rPr>
          <w:rFonts w:ascii="Arial" w:hAnsi="Arial" w:cs="Arial"/>
          <w:b/>
          <w:color w:val="000000"/>
          <w:sz w:val="28"/>
          <w:szCs w:val="28"/>
        </w:rPr>
      </w:pPr>
      <w:r w:rsidRPr="0013455C">
        <w:rPr>
          <w:rFonts w:ascii="Arial" w:hAnsi="Arial" w:cs="Arial"/>
          <w:b/>
          <w:color w:val="000000"/>
          <w:sz w:val="28"/>
          <w:szCs w:val="28"/>
        </w:rPr>
        <w:t xml:space="preserve">Hebegerät für besondere Fälle </w:t>
      </w:r>
    </w:p>
    <w:p w:rsidR="00531F52" w:rsidRPr="0013455C" w:rsidRDefault="00531F52" w:rsidP="00E401CB">
      <w:pPr>
        <w:autoSpaceDE w:val="0"/>
        <w:autoSpaceDN w:val="0"/>
        <w:adjustRightInd w:val="0"/>
        <w:spacing w:after="120" w:line="360" w:lineRule="auto"/>
        <w:rPr>
          <w:rFonts w:ascii="Arial" w:hAnsi="Arial" w:cs="Arial"/>
          <w:color w:val="000000"/>
          <w:sz w:val="22"/>
          <w:szCs w:val="22"/>
          <w:u w:val="single"/>
        </w:rPr>
      </w:pPr>
      <w:r>
        <w:rPr>
          <w:rFonts w:ascii="Arial" w:hAnsi="Arial" w:cs="Arial"/>
          <w:color w:val="000000"/>
          <w:sz w:val="22"/>
          <w:szCs w:val="22"/>
          <w:u w:val="single"/>
        </w:rPr>
        <w:t>Sauglösung</w:t>
      </w:r>
      <w:r w:rsidRPr="0013455C">
        <w:rPr>
          <w:rFonts w:ascii="Arial" w:hAnsi="Arial" w:cs="Arial"/>
          <w:color w:val="000000"/>
          <w:sz w:val="22"/>
          <w:szCs w:val="22"/>
          <w:u w:val="single"/>
        </w:rPr>
        <w:t xml:space="preserve"> von euroTECH bewegt Glasscheiben mit extrem strukturierten Oberflächen</w:t>
      </w:r>
    </w:p>
    <w:p w:rsidR="00531F52" w:rsidRDefault="00531F52" w:rsidP="00E401CB">
      <w:pPr>
        <w:autoSpaceDE w:val="0"/>
        <w:autoSpaceDN w:val="0"/>
        <w:adjustRightInd w:val="0"/>
        <w:spacing w:after="120" w:line="360" w:lineRule="auto"/>
        <w:rPr>
          <w:rFonts w:ascii="Arial" w:hAnsi="Arial" w:cs="Arial"/>
          <w:b/>
          <w:color w:val="000000"/>
          <w:sz w:val="22"/>
          <w:szCs w:val="22"/>
        </w:rPr>
      </w:pPr>
    </w:p>
    <w:p w:rsidR="00531F52" w:rsidRDefault="00531F52" w:rsidP="00E401CB">
      <w:pPr>
        <w:autoSpaceDE w:val="0"/>
        <w:autoSpaceDN w:val="0"/>
        <w:adjustRightInd w:val="0"/>
        <w:spacing w:after="120" w:line="360" w:lineRule="auto"/>
        <w:rPr>
          <w:rFonts w:ascii="Arial" w:hAnsi="Arial" w:cs="Arial"/>
          <w:b/>
          <w:color w:val="000000"/>
          <w:sz w:val="22"/>
          <w:szCs w:val="22"/>
        </w:rPr>
      </w:pPr>
      <w:r w:rsidRPr="00DC298D">
        <w:rPr>
          <w:rFonts w:ascii="Arial" w:hAnsi="Arial" w:cs="Arial"/>
          <w:b/>
          <w:color w:val="000000"/>
          <w:sz w:val="22"/>
          <w:szCs w:val="22"/>
        </w:rPr>
        <w:t xml:space="preserve">Das </w:t>
      </w:r>
      <w:r>
        <w:rPr>
          <w:rFonts w:ascii="Arial" w:hAnsi="Arial" w:cs="Arial"/>
          <w:b/>
          <w:color w:val="000000"/>
          <w:sz w:val="22"/>
          <w:szCs w:val="22"/>
        </w:rPr>
        <w:t xml:space="preserve">für den Einsatz beim </w:t>
      </w:r>
      <w:r w:rsidRPr="00DC298D">
        <w:rPr>
          <w:rFonts w:ascii="Arial" w:hAnsi="Arial" w:cs="Arial"/>
          <w:b/>
          <w:color w:val="000000"/>
          <w:sz w:val="22"/>
          <w:szCs w:val="22"/>
        </w:rPr>
        <w:t>Glasveredler Sedak gefertigte Vakuum</w:t>
      </w:r>
      <w:r>
        <w:rPr>
          <w:rFonts w:ascii="Arial" w:hAnsi="Arial" w:cs="Arial"/>
          <w:b/>
          <w:color w:val="000000"/>
          <w:sz w:val="22"/>
          <w:szCs w:val="22"/>
        </w:rPr>
        <w:t>-H</w:t>
      </w:r>
      <w:r w:rsidRPr="00DC298D">
        <w:rPr>
          <w:rFonts w:ascii="Arial" w:hAnsi="Arial" w:cs="Arial"/>
          <w:b/>
          <w:color w:val="000000"/>
          <w:sz w:val="22"/>
          <w:szCs w:val="22"/>
        </w:rPr>
        <w:t>ebegerät</w:t>
      </w:r>
      <w:r>
        <w:rPr>
          <w:rFonts w:ascii="Arial" w:hAnsi="Arial" w:cs="Arial"/>
          <w:b/>
          <w:color w:val="000000"/>
          <w:sz w:val="22"/>
          <w:szCs w:val="22"/>
        </w:rPr>
        <w:t xml:space="preserve"> von euroTECH</w:t>
      </w:r>
      <w:r w:rsidRPr="00DC298D">
        <w:rPr>
          <w:rFonts w:ascii="Arial" w:hAnsi="Arial" w:cs="Arial"/>
          <w:b/>
          <w:color w:val="000000"/>
          <w:sz w:val="22"/>
          <w:szCs w:val="22"/>
        </w:rPr>
        <w:t xml:space="preserve"> hantiert 3 mal </w:t>
      </w:r>
      <w:r>
        <w:rPr>
          <w:rFonts w:ascii="Arial" w:hAnsi="Arial" w:cs="Arial"/>
          <w:b/>
          <w:color w:val="000000"/>
          <w:sz w:val="22"/>
          <w:szCs w:val="22"/>
        </w:rPr>
        <w:t>14</w:t>
      </w:r>
      <w:r w:rsidRPr="00DC298D">
        <w:rPr>
          <w:rFonts w:ascii="Arial" w:hAnsi="Arial" w:cs="Arial"/>
          <w:b/>
          <w:color w:val="000000"/>
          <w:sz w:val="22"/>
          <w:szCs w:val="22"/>
        </w:rPr>
        <w:t xml:space="preserve"> Meter große, 10 Millimeter dicke und rund 3 Tonnen schwere Glas</w:t>
      </w:r>
      <w:r>
        <w:rPr>
          <w:rFonts w:ascii="Arial" w:hAnsi="Arial" w:cs="Arial"/>
          <w:b/>
          <w:color w:val="000000"/>
          <w:sz w:val="22"/>
          <w:szCs w:val="22"/>
        </w:rPr>
        <w:t>segmente</w:t>
      </w:r>
      <w:r w:rsidRPr="00DC298D">
        <w:rPr>
          <w:rFonts w:ascii="Arial" w:hAnsi="Arial" w:cs="Arial"/>
          <w:b/>
          <w:color w:val="000000"/>
          <w:sz w:val="22"/>
          <w:szCs w:val="22"/>
        </w:rPr>
        <w:t xml:space="preserve">. </w:t>
      </w:r>
      <w:r>
        <w:rPr>
          <w:rFonts w:ascii="Arial" w:hAnsi="Arial" w:cs="Arial"/>
          <w:b/>
          <w:color w:val="000000"/>
          <w:sz w:val="22"/>
          <w:szCs w:val="22"/>
        </w:rPr>
        <w:t>Außergewöhnlich sind nicht nur Gewicht und Größe</w:t>
      </w:r>
      <w:r w:rsidRPr="00DC298D">
        <w:rPr>
          <w:rFonts w:ascii="Arial" w:hAnsi="Arial" w:cs="Arial"/>
          <w:b/>
          <w:color w:val="000000"/>
          <w:sz w:val="22"/>
          <w:szCs w:val="22"/>
        </w:rPr>
        <w:t>: D</w:t>
      </w:r>
      <w:r>
        <w:rPr>
          <w:rFonts w:ascii="Arial" w:hAnsi="Arial" w:cs="Arial"/>
          <w:b/>
          <w:color w:val="000000"/>
          <w:sz w:val="22"/>
          <w:szCs w:val="22"/>
        </w:rPr>
        <w:t>ie O</w:t>
      </w:r>
      <w:r w:rsidRPr="00DC298D">
        <w:rPr>
          <w:rFonts w:ascii="Arial" w:hAnsi="Arial" w:cs="Arial"/>
          <w:b/>
          <w:color w:val="000000"/>
          <w:sz w:val="22"/>
          <w:szCs w:val="22"/>
        </w:rPr>
        <w:t>berfläche ist nicht glatt, sondern extrem struktu</w:t>
      </w:r>
      <w:r>
        <w:rPr>
          <w:rFonts w:ascii="Arial" w:hAnsi="Arial" w:cs="Arial"/>
          <w:b/>
          <w:color w:val="000000"/>
          <w:sz w:val="22"/>
          <w:szCs w:val="22"/>
        </w:rPr>
        <w:t xml:space="preserve">riert; die </w:t>
      </w:r>
      <w:r w:rsidRPr="00DC298D">
        <w:rPr>
          <w:rFonts w:ascii="Arial" w:hAnsi="Arial" w:cs="Arial"/>
          <w:b/>
          <w:color w:val="000000"/>
          <w:sz w:val="22"/>
          <w:szCs w:val="22"/>
        </w:rPr>
        <w:t>mit einem Dichtring aus Spezialchloropren versehene</w:t>
      </w:r>
      <w:r>
        <w:rPr>
          <w:rFonts w:ascii="Arial" w:hAnsi="Arial" w:cs="Arial"/>
          <w:b/>
          <w:color w:val="000000"/>
          <w:sz w:val="22"/>
          <w:szCs w:val="22"/>
        </w:rPr>
        <w:t>n</w:t>
      </w:r>
      <w:r w:rsidRPr="00DC298D">
        <w:rPr>
          <w:rFonts w:ascii="Arial" w:hAnsi="Arial" w:cs="Arial"/>
          <w:b/>
          <w:color w:val="000000"/>
          <w:sz w:val="22"/>
          <w:szCs w:val="22"/>
        </w:rPr>
        <w:t xml:space="preserve"> Sauger stellen </w:t>
      </w:r>
      <w:r>
        <w:rPr>
          <w:rFonts w:ascii="Arial" w:hAnsi="Arial" w:cs="Arial"/>
          <w:b/>
          <w:color w:val="000000"/>
          <w:sz w:val="22"/>
          <w:szCs w:val="22"/>
        </w:rPr>
        <w:t xml:space="preserve">dennoch </w:t>
      </w:r>
      <w:r w:rsidRPr="00DC298D">
        <w:rPr>
          <w:rFonts w:ascii="Arial" w:hAnsi="Arial" w:cs="Arial"/>
          <w:b/>
          <w:color w:val="000000"/>
          <w:sz w:val="22"/>
          <w:szCs w:val="22"/>
        </w:rPr>
        <w:t>eine luft</w:t>
      </w:r>
      <w:r>
        <w:rPr>
          <w:rFonts w:ascii="Arial" w:hAnsi="Arial" w:cs="Arial"/>
          <w:b/>
          <w:color w:val="000000"/>
          <w:sz w:val="22"/>
          <w:szCs w:val="22"/>
        </w:rPr>
        <w:t>dichte</w:t>
      </w:r>
      <w:r w:rsidRPr="00DC298D">
        <w:rPr>
          <w:rFonts w:ascii="Arial" w:hAnsi="Arial" w:cs="Arial"/>
          <w:b/>
          <w:color w:val="000000"/>
          <w:sz w:val="22"/>
          <w:szCs w:val="22"/>
        </w:rPr>
        <w:t xml:space="preserve"> Verbindung zum Bauteil her</w:t>
      </w:r>
      <w:r>
        <w:rPr>
          <w:rFonts w:ascii="Arial" w:hAnsi="Arial" w:cs="Arial"/>
          <w:b/>
          <w:color w:val="000000"/>
          <w:sz w:val="22"/>
          <w:szCs w:val="22"/>
        </w:rPr>
        <w:t xml:space="preserve">. Die innovative Handlinglösung von euroTECH bewegt die Fassadenelemente sicher und zuverlässig </w:t>
      </w:r>
      <w:r w:rsidRPr="00DC298D">
        <w:rPr>
          <w:rFonts w:ascii="Arial" w:hAnsi="Arial" w:cs="Arial"/>
          <w:b/>
          <w:color w:val="000000"/>
          <w:sz w:val="22"/>
          <w:szCs w:val="22"/>
        </w:rPr>
        <w:t xml:space="preserve">von </w:t>
      </w:r>
      <w:r>
        <w:rPr>
          <w:rFonts w:ascii="Arial" w:hAnsi="Arial" w:cs="Arial"/>
          <w:b/>
          <w:color w:val="000000"/>
          <w:sz w:val="22"/>
          <w:szCs w:val="22"/>
        </w:rPr>
        <w:t>einer</w:t>
      </w:r>
      <w:r w:rsidRPr="00DC298D">
        <w:rPr>
          <w:rFonts w:ascii="Arial" w:hAnsi="Arial" w:cs="Arial"/>
          <w:b/>
          <w:color w:val="000000"/>
          <w:sz w:val="22"/>
          <w:szCs w:val="22"/>
        </w:rPr>
        <w:t xml:space="preserve"> </w:t>
      </w:r>
      <w:r>
        <w:rPr>
          <w:rFonts w:ascii="Arial" w:hAnsi="Arial" w:cs="Arial"/>
          <w:b/>
          <w:color w:val="000000"/>
          <w:sz w:val="22"/>
          <w:szCs w:val="22"/>
        </w:rPr>
        <w:t>w</w:t>
      </w:r>
      <w:r w:rsidRPr="00DC298D">
        <w:rPr>
          <w:rFonts w:ascii="Arial" w:hAnsi="Arial" w:cs="Arial"/>
          <w:b/>
          <w:color w:val="000000"/>
          <w:sz w:val="22"/>
          <w:szCs w:val="22"/>
        </w:rPr>
        <w:t xml:space="preserve">aagrechten in </w:t>
      </w:r>
      <w:r>
        <w:rPr>
          <w:rFonts w:ascii="Arial" w:hAnsi="Arial" w:cs="Arial"/>
          <w:b/>
          <w:color w:val="000000"/>
          <w:sz w:val="22"/>
          <w:szCs w:val="22"/>
        </w:rPr>
        <w:t>die</w:t>
      </w:r>
      <w:r w:rsidRPr="00DC298D">
        <w:rPr>
          <w:rFonts w:ascii="Arial" w:hAnsi="Arial" w:cs="Arial"/>
          <w:b/>
          <w:color w:val="000000"/>
          <w:sz w:val="22"/>
          <w:szCs w:val="22"/>
        </w:rPr>
        <w:t xml:space="preserve"> senkrechte Transportposition. 1.800 </w:t>
      </w:r>
      <w:r>
        <w:rPr>
          <w:rFonts w:ascii="Arial" w:hAnsi="Arial" w:cs="Arial"/>
          <w:b/>
          <w:color w:val="000000"/>
          <w:sz w:val="22"/>
          <w:szCs w:val="22"/>
        </w:rPr>
        <w:t xml:space="preserve">dieser Segmente </w:t>
      </w:r>
      <w:r w:rsidRPr="00DC298D">
        <w:rPr>
          <w:rFonts w:ascii="Arial" w:hAnsi="Arial" w:cs="Arial"/>
          <w:b/>
          <w:color w:val="000000"/>
          <w:sz w:val="22"/>
          <w:szCs w:val="22"/>
        </w:rPr>
        <w:t xml:space="preserve">werden künftig als </w:t>
      </w:r>
      <w:r>
        <w:rPr>
          <w:rFonts w:ascii="Arial" w:hAnsi="Arial" w:cs="Arial"/>
          <w:b/>
          <w:color w:val="000000"/>
          <w:sz w:val="22"/>
          <w:szCs w:val="22"/>
        </w:rPr>
        <w:t>markante</w:t>
      </w:r>
      <w:r w:rsidRPr="00DC298D">
        <w:rPr>
          <w:rFonts w:ascii="Arial" w:hAnsi="Arial" w:cs="Arial"/>
          <w:b/>
          <w:color w:val="000000"/>
          <w:sz w:val="22"/>
          <w:szCs w:val="22"/>
        </w:rPr>
        <w:t xml:space="preserve"> Sonnenschutzelemente die neue Firmenzentrale eines großen amerikanischen Elektronikherstellers </w:t>
      </w:r>
      <w:r>
        <w:rPr>
          <w:rFonts w:ascii="Arial" w:hAnsi="Arial" w:cs="Arial"/>
          <w:b/>
          <w:color w:val="000000"/>
          <w:sz w:val="22"/>
          <w:szCs w:val="22"/>
        </w:rPr>
        <w:t xml:space="preserve">zieren. </w:t>
      </w:r>
    </w:p>
    <w:p w:rsidR="00531F52" w:rsidRDefault="00531F52" w:rsidP="0013455C">
      <w:pPr>
        <w:autoSpaceDE w:val="0"/>
        <w:autoSpaceDN w:val="0"/>
        <w:adjustRightInd w:val="0"/>
        <w:spacing w:after="120" w:line="360" w:lineRule="auto"/>
        <w:rPr>
          <w:rFonts w:ascii="Arial" w:hAnsi="Arial" w:cs="Arial"/>
          <w:color w:val="000000"/>
          <w:sz w:val="22"/>
          <w:szCs w:val="22"/>
        </w:rPr>
      </w:pPr>
      <w:r>
        <w:rPr>
          <w:rFonts w:ascii="Arial" w:hAnsi="Arial" w:cs="Arial"/>
          <w:color w:val="000000"/>
          <w:sz w:val="22"/>
          <w:szCs w:val="22"/>
        </w:rPr>
        <w:t>„Wir waren der Ansicht, dass diese sehr unebenen, großen und schweren Fassadenbauteile mit Saugtechnik nicht mehr zu handeln sind – bis uns euroTECH vom Gegenteil überzeugte“, sagt Andreas Wenninger, Leiter der Anwendungstechnik bei Sedak. Der auf das Glas aufgegossene Kunststoffkleber bildet im Verbund mit den aus Montage- und Stabilitätsgründen aufgesetzten Metallkassetten über die gesamte Fläche hinweg eine für die Vakuumtechnik unvorteilhafte Noppenstruktur aus. Tatsächlich lag zunächst eine mechanische Lösung näher; die schließlich von euroTECH realisierte Vakuum-Applikation erwies sich</w:t>
      </w:r>
      <w:r w:rsidRPr="00AC3DDA">
        <w:rPr>
          <w:rFonts w:ascii="Arial" w:hAnsi="Arial" w:cs="Arial"/>
          <w:color w:val="000000"/>
          <w:sz w:val="22"/>
          <w:szCs w:val="22"/>
        </w:rPr>
        <w:t xml:space="preserve"> </w:t>
      </w:r>
      <w:r>
        <w:rPr>
          <w:rFonts w:ascii="Arial" w:hAnsi="Arial" w:cs="Arial"/>
          <w:color w:val="000000"/>
          <w:sz w:val="22"/>
          <w:szCs w:val="22"/>
        </w:rPr>
        <w:t xml:space="preserve">jedoch für Sedak als praktischer und am Ende sogar kostengünstiger. </w:t>
      </w:r>
    </w:p>
    <w:p w:rsidR="00531F52" w:rsidRDefault="00531F52" w:rsidP="000D3B8B">
      <w:pPr>
        <w:autoSpaceDE w:val="0"/>
        <w:autoSpaceDN w:val="0"/>
        <w:adjustRightInd w:val="0"/>
        <w:spacing w:after="120" w:line="360" w:lineRule="auto"/>
        <w:rPr>
          <w:rFonts w:ascii="Arial" w:hAnsi="Arial" w:cs="Arial"/>
          <w:color w:val="000000"/>
          <w:sz w:val="22"/>
          <w:szCs w:val="22"/>
        </w:rPr>
      </w:pPr>
      <w:r>
        <w:rPr>
          <w:rFonts w:ascii="Arial" w:hAnsi="Arial" w:cs="Arial"/>
          <w:color w:val="000000"/>
          <w:sz w:val="22"/>
          <w:szCs w:val="22"/>
        </w:rPr>
        <w:t xml:space="preserve">Bei der bis zu 105 Grad schwenkbaren Handhabungslösung kommen entlang der Quertraversen eines in Leichtbauweise gefertigten Tragrahmens 30 verstellbare, gelenkig und federnd gelagerte Sauger zum Einsatz. Diese sind entweder einzeln per Hand oder über ein zentrales Bedientableau schaltbar. Die maximale Lastaufnahme je Sauger beträgt vertikal 2.300 N bei 60 % Vakuum. </w:t>
      </w:r>
    </w:p>
    <w:p w:rsidR="00531F52" w:rsidRPr="007C25CF" w:rsidRDefault="00531F52" w:rsidP="0013455C">
      <w:pPr>
        <w:autoSpaceDE w:val="0"/>
        <w:autoSpaceDN w:val="0"/>
        <w:adjustRightInd w:val="0"/>
        <w:spacing w:after="120" w:line="360" w:lineRule="auto"/>
        <w:rPr>
          <w:rFonts w:ascii="Arial" w:hAnsi="Arial" w:cs="Arial"/>
          <w:color w:val="000000"/>
          <w:sz w:val="22"/>
          <w:szCs w:val="22"/>
        </w:rPr>
      </w:pPr>
      <w:r>
        <w:rPr>
          <w:rFonts w:ascii="Arial" w:hAnsi="Arial" w:cs="Arial"/>
          <w:color w:val="000000"/>
          <w:sz w:val="22"/>
          <w:szCs w:val="22"/>
        </w:rPr>
        <w:t xml:space="preserve">Drei überwachte Saugkreise sind für die Vakuumversorgung zuständig, das Gerät erfüllt sämtliche Anforderungen nach DIN EN 13155. Befindet sich das Gerät im Saugmodus und ist ein </w:t>
      </w:r>
      <w:r w:rsidRPr="0013455C">
        <w:rPr>
          <w:rFonts w:ascii="Arial" w:hAnsi="Arial" w:cs="Arial"/>
          <w:color w:val="000000"/>
          <w:sz w:val="22"/>
          <w:szCs w:val="22"/>
        </w:rPr>
        <w:t xml:space="preserve">Teil des Saugkreises </w:t>
      </w:r>
      <w:r>
        <w:rPr>
          <w:rFonts w:ascii="Arial" w:hAnsi="Arial" w:cs="Arial"/>
          <w:color w:val="000000"/>
          <w:sz w:val="22"/>
          <w:szCs w:val="22"/>
        </w:rPr>
        <w:t>dabei nicht</w:t>
      </w:r>
      <w:r w:rsidRPr="0013455C">
        <w:rPr>
          <w:rFonts w:ascii="Arial" w:hAnsi="Arial" w:cs="Arial"/>
          <w:color w:val="000000"/>
          <w:sz w:val="22"/>
          <w:szCs w:val="22"/>
        </w:rPr>
        <w:t xml:space="preserve"> im arbeitsfähigen Bereich</w:t>
      </w:r>
      <w:r>
        <w:rPr>
          <w:rFonts w:ascii="Arial" w:hAnsi="Arial" w:cs="Arial"/>
          <w:color w:val="000000"/>
          <w:sz w:val="22"/>
          <w:szCs w:val="22"/>
        </w:rPr>
        <w:t>, leuchtet eine</w:t>
      </w:r>
      <w:r w:rsidRPr="0013455C">
        <w:rPr>
          <w:rFonts w:ascii="Arial" w:hAnsi="Arial" w:cs="Arial"/>
          <w:color w:val="000000"/>
          <w:sz w:val="22"/>
          <w:szCs w:val="22"/>
        </w:rPr>
        <w:t xml:space="preserve"> Warnlampe </w:t>
      </w:r>
      <w:r>
        <w:rPr>
          <w:rFonts w:ascii="Arial" w:hAnsi="Arial" w:cs="Arial"/>
          <w:color w:val="000000"/>
          <w:sz w:val="22"/>
          <w:szCs w:val="22"/>
        </w:rPr>
        <w:t xml:space="preserve">auf und ein </w:t>
      </w:r>
      <w:r w:rsidRPr="0013455C">
        <w:rPr>
          <w:rFonts w:ascii="Arial" w:hAnsi="Arial" w:cs="Arial"/>
          <w:color w:val="000000"/>
          <w:sz w:val="22"/>
          <w:szCs w:val="22"/>
        </w:rPr>
        <w:t>Signalton</w:t>
      </w:r>
      <w:r>
        <w:rPr>
          <w:rFonts w:ascii="Arial" w:hAnsi="Arial" w:cs="Arial"/>
          <w:color w:val="000000"/>
          <w:sz w:val="22"/>
          <w:szCs w:val="22"/>
        </w:rPr>
        <w:t xml:space="preserve"> ertönt. Bei Stromausfall hält das Rückschlagventil den</w:t>
      </w:r>
      <w:r w:rsidRPr="0013455C">
        <w:rPr>
          <w:rFonts w:ascii="Arial" w:hAnsi="Arial" w:cs="Arial"/>
          <w:color w:val="000000"/>
          <w:sz w:val="22"/>
          <w:szCs w:val="22"/>
        </w:rPr>
        <w:t xml:space="preserve"> Unterdruck </w:t>
      </w:r>
      <w:r>
        <w:rPr>
          <w:rFonts w:ascii="Arial" w:hAnsi="Arial" w:cs="Arial"/>
          <w:color w:val="000000"/>
          <w:sz w:val="22"/>
          <w:szCs w:val="22"/>
        </w:rPr>
        <w:t xml:space="preserve">für </w:t>
      </w:r>
      <w:r w:rsidRPr="0013455C">
        <w:rPr>
          <w:rFonts w:ascii="Arial" w:hAnsi="Arial" w:cs="Arial"/>
          <w:color w:val="000000"/>
          <w:sz w:val="22"/>
          <w:szCs w:val="22"/>
        </w:rPr>
        <w:t>mindestens</w:t>
      </w:r>
      <w:r>
        <w:rPr>
          <w:rFonts w:ascii="Arial" w:hAnsi="Arial" w:cs="Arial"/>
          <w:color w:val="000000"/>
          <w:sz w:val="22"/>
          <w:szCs w:val="22"/>
        </w:rPr>
        <w:t xml:space="preserve"> </w:t>
      </w:r>
      <w:r w:rsidRPr="0013455C">
        <w:rPr>
          <w:rFonts w:ascii="Arial" w:hAnsi="Arial" w:cs="Arial"/>
          <w:color w:val="000000"/>
          <w:sz w:val="22"/>
          <w:szCs w:val="22"/>
        </w:rPr>
        <w:t>5 Minuten</w:t>
      </w:r>
      <w:r>
        <w:rPr>
          <w:rFonts w:ascii="Arial" w:hAnsi="Arial" w:cs="Arial"/>
          <w:color w:val="000000"/>
          <w:sz w:val="22"/>
          <w:szCs w:val="22"/>
        </w:rPr>
        <w:t xml:space="preserve"> aufrecht. Zeit genug, um Lasten sicher </w:t>
      </w:r>
      <w:r w:rsidRPr="007C25CF">
        <w:rPr>
          <w:rFonts w:ascii="Arial" w:hAnsi="Arial" w:cs="Arial"/>
          <w:color w:val="000000"/>
          <w:sz w:val="22"/>
          <w:szCs w:val="22"/>
        </w:rPr>
        <w:t xml:space="preserve">abzusetzen. </w:t>
      </w:r>
    </w:p>
    <w:p w:rsidR="00531F52" w:rsidRDefault="00531F52" w:rsidP="006152A0">
      <w:pPr>
        <w:pStyle w:val="Zusatzinformation"/>
        <w:spacing w:after="120" w:line="360" w:lineRule="auto"/>
        <w:ind w:right="844"/>
        <w:rPr>
          <w:rFonts w:ascii="Arial" w:hAnsi="Arial" w:cs="Arial"/>
          <w:sz w:val="22"/>
          <w:szCs w:val="22"/>
        </w:rPr>
      </w:pPr>
      <w:r w:rsidRPr="002B62AA">
        <w:rPr>
          <w:rFonts w:ascii="Arial" w:hAnsi="Arial" w:cs="Arial"/>
          <w:sz w:val="22"/>
          <w:szCs w:val="22"/>
        </w:rPr>
        <w:t xml:space="preserve">Das Hebegerät wurde </w:t>
      </w:r>
      <w:r>
        <w:rPr>
          <w:rFonts w:ascii="Arial" w:hAnsi="Arial" w:cs="Arial"/>
          <w:sz w:val="22"/>
          <w:szCs w:val="22"/>
        </w:rPr>
        <w:t>neu</w:t>
      </w:r>
      <w:r w:rsidRPr="002B62AA">
        <w:rPr>
          <w:rFonts w:ascii="Arial" w:hAnsi="Arial" w:cs="Arial"/>
          <w:sz w:val="22"/>
          <w:szCs w:val="22"/>
        </w:rPr>
        <w:t xml:space="preserve"> für die </w:t>
      </w:r>
      <w:r>
        <w:rPr>
          <w:rFonts w:ascii="Arial" w:hAnsi="Arial" w:cs="Arial"/>
          <w:sz w:val="22"/>
          <w:szCs w:val="22"/>
        </w:rPr>
        <w:t>geforderte</w:t>
      </w:r>
      <w:r w:rsidRPr="002B62AA">
        <w:rPr>
          <w:rFonts w:ascii="Arial" w:hAnsi="Arial" w:cs="Arial"/>
          <w:sz w:val="22"/>
          <w:szCs w:val="22"/>
        </w:rPr>
        <w:t xml:space="preserve"> Aufgabe entwickelt. Das euroTECH-Baukastenprinzip erlaubt nach Abschluss des Projektes, das Hebegerät schnell und kostengünstig an neue Anforderungen anzupassen.</w:t>
      </w:r>
    </w:p>
    <w:p w:rsidR="00531F52" w:rsidRPr="00330183" w:rsidRDefault="00531F52" w:rsidP="00771784">
      <w:pPr>
        <w:pStyle w:val="NormalWeb"/>
        <w:spacing w:before="0" w:beforeAutospacing="0" w:after="120" w:afterAutospacing="0" w:line="360" w:lineRule="auto"/>
        <w:ind w:right="-37"/>
        <w:rPr>
          <w:rFonts w:ascii="Arial" w:hAnsi="Arial" w:cs="Arial"/>
          <w:color w:val="000000"/>
          <w:sz w:val="22"/>
          <w:szCs w:val="22"/>
        </w:rPr>
      </w:pPr>
      <w:r>
        <w:rPr>
          <w:rFonts w:ascii="Arial" w:hAnsi="Arial" w:cs="Arial"/>
          <w:color w:val="000000"/>
          <w:sz w:val="22"/>
          <w:szCs w:val="22"/>
        </w:rPr>
        <w:t>euroTECH</w:t>
      </w:r>
      <w:r w:rsidRPr="00DF43EC">
        <w:rPr>
          <w:rFonts w:ascii="Arial" w:hAnsi="Arial" w:cs="Arial"/>
          <w:color w:val="000000"/>
          <w:sz w:val="22"/>
          <w:szCs w:val="22"/>
        </w:rPr>
        <w:t xml:space="preserve"> </w:t>
      </w:r>
      <w:r>
        <w:rPr>
          <w:rFonts w:ascii="Arial" w:hAnsi="Arial" w:cs="Arial"/>
          <w:color w:val="000000"/>
          <w:sz w:val="22"/>
          <w:szCs w:val="22"/>
        </w:rPr>
        <w:t>bietet</w:t>
      </w:r>
      <w:r w:rsidRPr="00DF43EC">
        <w:rPr>
          <w:rFonts w:ascii="Arial" w:hAnsi="Arial" w:cs="Arial"/>
          <w:color w:val="000000"/>
          <w:sz w:val="22"/>
          <w:szCs w:val="22"/>
        </w:rPr>
        <w:t xml:space="preserve"> Handling- und Transportlösungen im Bereich der Vakuumtechnik. Das Unternehmen entwickelt kundenspezifische Vakuumsysteme und -komponenten für automatisierte Handhabungsaufgaben</w:t>
      </w:r>
      <w:r>
        <w:rPr>
          <w:rFonts w:ascii="Arial" w:hAnsi="Arial" w:cs="Arial"/>
          <w:color w:val="000000"/>
          <w:sz w:val="22"/>
          <w:szCs w:val="22"/>
        </w:rPr>
        <w:t>.</w:t>
      </w:r>
      <w:r w:rsidRPr="00DF43EC">
        <w:rPr>
          <w:rFonts w:ascii="Arial" w:hAnsi="Arial" w:cs="Arial"/>
          <w:color w:val="000000"/>
          <w:sz w:val="22"/>
          <w:szCs w:val="22"/>
        </w:rPr>
        <w:t xml:space="preserve"> </w:t>
      </w:r>
      <w:r>
        <w:rPr>
          <w:rFonts w:ascii="Arial" w:hAnsi="Arial" w:cs="Arial"/>
          <w:color w:val="000000"/>
          <w:sz w:val="22"/>
          <w:szCs w:val="22"/>
        </w:rPr>
        <w:t>Mit dem euroTECH-Baukastensystem</w:t>
      </w:r>
      <w:r w:rsidRPr="00DF43EC">
        <w:rPr>
          <w:rFonts w:ascii="Arial" w:hAnsi="Arial" w:cs="Arial"/>
          <w:color w:val="000000"/>
          <w:sz w:val="22"/>
          <w:szCs w:val="22"/>
        </w:rPr>
        <w:t xml:space="preserve"> </w:t>
      </w:r>
      <w:r>
        <w:rPr>
          <w:rFonts w:ascii="Arial" w:hAnsi="Arial" w:cs="Arial"/>
          <w:color w:val="000000"/>
          <w:sz w:val="22"/>
          <w:szCs w:val="22"/>
        </w:rPr>
        <w:t>ist</w:t>
      </w:r>
      <w:r w:rsidRPr="00DF43EC">
        <w:rPr>
          <w:rFonts w:ascii="Arial" w:hAnsi="Arial" w:cs="Arial"/>
          <w:color w:val="000000"/>
          <w:sz w:val="22"/>
          <w:szCs w:val="22"/>
        </w:rPr>
        <w:t xml:space="preserve"> eine flexible Anpassung der </w:t>
      </w:r>
      <w:r>
        <w:rPr>
          <w:rFonts w:ascii="Arial" w:hAnsi="Arial" w:cs="Arial"/>
          <w:color w:val="000000"/>
          <w:sz w:val="22"/>
          <w:szCs w:val="22"/>
        </w:rPr>
        <w:t>Kom</w:t>
      </w:r>
      <w:r w:rsidRPr="00DF43EC">
        <w:rPr>
          <w:rFonts w:ascii="Arial" w:hAnsi="Arial" w:cs="Arial"/>
          <w:color w:val="000000"/>
          <w:sz w:val="22"/>
          <w:szCs w:val="22"/>
        </w:rPr>
        <w:t xml:space="preserve">ponenten an die jeweiligen Kundenwünsche </w:t>
      </w:r>
      <w:r>
        <w:rPr>
          <w:rFonts w:ascii="Arial" w:hAnsi="Arial" w:cs="Arial"/>
          <w:color w:val="000000"/>
          <w:sz w:val="22"/>
          <w:szCs w:val="22"/>
        </w:rPr>
        <w:t>sowie ein schnelles</w:t>
      </w:r>
      <w:r w:rsidRPr="00DF43EC">
        <w:rPr>
          <w:rFonts w:ascii="Arial" w:hAnsi="Arial" w:cs="Arial"/>
          <w:color w:val="000000"/>
          <w:sz w:val="22"/>
          <w:szCs w:val="22"/>
        </w:rPr>
        <w:t xml:space="preserve"> </w:t>
      </w:r>
      <w:r w:rsidRPr="00330183">
        <w:rPr>
          <w:rFonts w:ascii="Arial" w:hAnsi="Arial" w:cs="Arial"/>
          <w:color w:val="000000"/>
          <w:sz w:val="22"/>
          <w:szCs w:val="22"/>
        </w:rPr>
        <w:t>kostengünstiges Austauschen von Ersatzteilen möglich.</w:t>
      </w:r>
    </w:p>
    <w:p w:rsidR="00531F52" w:rsidRPr="00330183" w:rsidRDefault="00531F52" w:rsidP="00925555">
      <w:pPr>
        <w:pStyle w:val="NormalWeb"/>
        <w:spacing w:before="0" w:beforeAutospacing="0" w:after="120" w:afterAutospacing="0" w:line="360" w:lineRule="auto"/>
        <w:ind w:right="-37"/>
        <w:rPr>
          <w:rFonts w:ascii="Arial" w:hAnsi="Arial" w:cs="Arial"/>
          <w:bCs/>
          <w:sz w:val="22"/>
          <w:szCs w:val="22"/>
        </w:rPr>
      </w:pPr>
    </w:p>
    <w:p w:rsidR="00531F52" w:rsidRPr="00DE110C" w:rsidRDefault="00531F52" w:rsidP="002D5940">
      <w:pPr>
        <w:autoSpaceDE w:val="0"/>
        <w:autoSpaceDN w:val="0"/>
        <w:adjustRightInd w:val="0"/>
        <w:spacing w:after="120" w:line="360" w:lineRule="auto"/>
        <w:ind w:right="-37"/>
        <w:rPr>
          <w:rFonts w:ascii="Arial" w:hAnsi="Arial" w:cs="Arial"/>
          <w:b/>
          <w:bCs/>
          <w:sz w:val="22"/>
          <w:szCs w:val="22"/>
        </w:rPr>
      </w:pPr>
    </w:p>
    <w:p w:rsidR="00531F52" w:rsidRDefault="00531F52" w:rsidP="002D5940">
      <w:pPr>
        <w:autoSpaceDE w:val="0"/>
        <w:autoSpaceDN w:val="0"/>
        <w:adjustRightInd w:val="0"/>
        <w:spacing w:after="120" w:line="360" w:lineRule="auto"/>
        <w:ind w:right="-37"/>
        <w:rPr>
          <w:rFonts w:ascii="Arial" w:hAnsi="Arial" w:cs="Arial"/>
          <w:b/>
          <w:bCs/>
          <w:sz w:val="22"/>
          <w:szCs w:val="22"/>
        </w:rPr>
      </w:pPr>
      <w:r w:rsidRPr="00DE110C">
        <w:rPr>
          <w:rFonts w:ascii="Arial" w:hAnsi="Arial" w:cs="Arial"/>
          <w:b/>
          <w:bCs/>
          <w:sz w:val="22"/>
          <w:szCs w:val="22"/>
        </w:rPr>
        <w:t>Bildanhang:</w:t>
      </w:r>
      <w:r>
        <w:rPr>
          <w:noProof/>
        </w:rPr>
        <w:pict>
          <v:shape id="Grafik 1" o:spid="_x0000_s1027" type="#_x0000_t75" style="position:absolute;margin-left:0;margin-top:24.75pt;width:222.25pt;height:162.15pt;z-index:-251658240;visibility:visible;mso-position-horizontal-relative:text;mso-position-vertical-relative:text" wrapcoords="-73 0 -73 21500 21600 21500 21600 0 -73 0">
            <v:imagedata r:id="rId7" o:title=""/>
            <w10:wrap type="tight"/>
          </v:shape>
        </w:pict>
      </w:r>
    </w:p>
    <w:p w:rsidR="00531F52" w:rsidRDefault="00531F52" w:rsidP="002D5940">
      <w:pPr>
        <w:autoSpaceDE w:val="0"/>
        <w:autoSpaceDN w:val="0"/>
        <w:adjustRightInd w:val="0"/>
        <w:spacing w:after="120" w:line="360" w:lineRule="auto"/>
        <w:ind w:right="-37"/>
        <w:rPr>
          <w:rFonts w:ascii="Arial" w:hAnsi="Arial" w:cs="Arial"/>
          <w:b/>
          <w:bCs/>
          <w:sz w:val="22"/>
          <w:szCs w:val="22"/>
        </w:rPr>
      </w:pPr>
    </w:p>
    <w:p w:rsidR="00531F52" w:rsidRDefault="00531F52" w:rsidP="002D5940">
      <w:pPr>
        <w:autoSpaceDE w:val="0"/>
        <w:autoSpaceDN w:val="0"/>
        <w:adjustRightInd w:val="0"/>
        <w:spacing w:after="120" w:line="360" w:lineRule="auto"/>
        <w:ind w:right="-37"/>
        <w:rPr>
          <w:rFonts w:ascii="Arial" w:hAnsi="Arial" w:cs="Arial"/>
          <w:b/>
          <w:bCs/>
          <w:sz w:val="22"/>
          <w:szCs w:val="22"/>
        </w:rPr>
      </w:pPr>
    </w:p>
    <w:p w:rsidR="00531F52" w:rsidRDefault="00531F52" w:rsidP="002D5940">
      <w:pPr>
        <w:autoSpaceDE w:val="0"/>
        <w:autoSpaceDN w:val="0"/>
        <w:adjustRightInd w:val="0"/>
        <w:spacing w:after="120" w:line="360" w:lineRule="auto"/>
        <w:ind w:right="-37"/>
        <w:rPr>
          <w:rFonts w:ascii="Arial" w:hAnsi="Arial" w:cs="Arial"/>
          <w:b/>
          <w:bCs/>
          <w:sz w:val="22"/>
          <w:szCs w:val="22"/>
        </w:rPr>
      </w:pPr>
    </w:p>
    <w:p w:rsidR="00531F52" w:rsidRDefault="00531F52" w:rsidP="002D5940">
      <w:pPr>
        <w:autoSpaceDE w:val="0"/>
        <w:autoSpaceDN w:val="0"/>
        <w:adjustRightInd w:val="0"/>
        <w:spacing w:after="120" w:line="360" w:lineRule="auto"/>
        <w:ind w:right="-37"/>
        <w:rPr>
          <w:rFonts w:ascii="Arial" w:hAnsi="Arial" w:cs="Arial"/>
          <w:b/>
          <w:bCs/>
          <w:sz w:val="22"/>
          <w:szCs w:val="22"/>
        </w:rPr>
      </w:pPr>
    </w:p>
    <w:p w:rsidR="00531F52" w:rsidRDefault="00531F52" w:rsidP="002D5940">
      <w:pPr>
        <w:autoSpaceDE w:val="0"/>
        <w:autoSpaceDN w:val="0"/>
        <w:adjustRightInd w:val="0"/>
        <w:spacing w:after="120" w:line="360" w:lineRule="auto"/>
        <w:ind w:right="-37"/>
        <w:rPr>
          <w:rFonts w:ascii="Arial" w:hAnsi="Arial" w:cs="Arial"/>
          <w:b/>
          <w:bCs/>
          <w:sz w:val="22"/>
          <w:szCs w:val="22"/>
        </w:rPr>
      </w:pPr>
    </w:p>
    <w:p w:rsidR="00531F52" w:rsidRDefault="00531F52" w:rsidP="002D5940">
      <w:pPr>
        <w:autoSpaceDE w:val="0"/>
        <w:autoSpaceDN w:val="0"/>
        <w:adjustRightInd w:val="0"/>
        <w:spacing w:after="120" w:line="360" w:lineRule="auto"/>
        <w:ind w:right="-37"/>
        <w:rPr>
          <w:rFonts w:ascii="Arial" w:hAnsi="Arial" w:cs="Arial"/>
          <w:b/>
          <w:bCs/>
          <w:sz w:val="22"/>
          <w:szCs w:val="22"/>
        </w:rPr>
      </w:pPr>
    </w:p>
    <w:p w:rsidR="00531F52" w:rsidRDefault="00531F52" w:rsidP="002D5940">
      <w:pPr>
        <w:autoSpaceDE w:val="0"/>
        <w:autoSpaceDN w:val="0"/>
        <w:adjustRightInd w:val="0"/>
        <w:spacing w:after="120" w:line="360" w:lineRule="auto"/>
        <w:ind w:right="-37"/>
        <w:rPr>
          <w:rFonts w:ascii="Arial" w:hAnsi="Arial" w:cs="Arial"/>
          <w:b/>
          <w:bCs/>
          <w:sz w:val="22"/>
          <w:szCs w:val="22"/>
        </w:rPr>
      </w:pPr>
    </w:p>
    <w:p w:rsidR="00531F52" w:rsidRPr="000936E3" w:rsidRDefault="00531F52" w:rsidP="002D5940">
      <w:pPr>
        <w:autoSpaceDE w:val="0"/>
        <w:autoSpaceDN w:val="0"/>
        <w:adjustRightInd w:val="0"/>
        <w:spacing w:after="120" w:line="360" w:lineRule="auto"/>
        <w:ind w:right="-37"/>
        <w:rPr>
          <w:rFonts w:ascii="Arial" w:hAnsi="Arial" w:cs="Arial"/>
          <w:bCs/>
          <w:sz w:val="20"/>
          <w:szCs w:val="20"/>
        </w:rPr>
      </w:pPr>
      <w:r>
        <w:rPr>
          <w:rFonts w:ascii="Arial" w:hAnsi="Arial" w:cs="Arial"/>
          <w:bCs/>
          <w:sz w:val="20"/>
          <w:szCs w:val="20"/>
        </w:rPr>
        <w:t>euroTECH Hebegerät mit 3m breitem und 14m langem Glassegment</w:t>
      </w:r>
      <w:bookmarkStart w:id="0" w:name="_GoBack"/>
      <w:bookmarkEnd w:id="0"/>
    </w:p>
    <w:p w:rsidR="00531F52" w:rsidRDefault="00531F52" w:rsidP="002D5940">
      <w:pPr>
        <w:autoSpaceDE w:val="0"/>
        <w:autoSpaceDN w:val="0"/>
        <w:adjustRightInd w:val="0"/>
        <w:spacing w:after="120" w:line="360" w:lineRule="auto"/>
        <w:ind w:right="-37"/>
        <w:rPr>
          <w:rFonts w:ascii="Arial" w:hAnsi="Arial" w:cs="Arial"/>
          <w:bCs/>
          <w:sz w:val="22"/>
          <w:szCs w:val="22"/>
        </w:rPr>
      </w:pPr>
      <w:r>
        <w:rPr>
          <w:rFonts w:ascii="Arial" w:hAnsi="Arial" w:cs="Arial"/>
          <w:bCs/>
          <w:sz w:val="22"/>
          <w:szCs w:val="22"/>
        </w:rPr>
        <w:t>Bild: sedak GmbH &amp; Co. KG</w:t>
      </w:r>
    </w:p>
    <w:p w:rsidR="00531F52" w:rsidRPr="00DE110C" w:rsidRDefault="00531F52" w:rsidP="002D5940">
      <w:pPr>
        <w:widowControl w:val="0"/>
        <w:tabs>
          <w:tab w:val="left" w:pos="7655"/>
        </w:tabs>
        <w:autoSpaceDE w:val="0"/>
        <w:autoSpaceDN w:val="0"/>
        <w:adjustRightInd w:val="0"/>
        <w:spacing w:line="360" w:lineRule="atLeast"/>
        <w:ind w:right="-37"/>
        <w:rPr>
          <w:rFonts w:ascii="Arial" w:hAnsi="Arial" w:cs="Arial"/>
          <w:bCs/>
          <w:sz w:val="22"/>
          <w:szCs w:val="22"/>
        </w:rPr>
      </w:pPr>
    </w:p>
    <w:p w:rsidR="00531F52" w:rsidRPr="00DE110C" w:rsidRDefault="00531F52" w:rsidP="002D5940">
      <w:pPr>
        <w:widowControl w:val="0"/>
        <w:tabs>
          <w:tab w:val="left" w:pos="7655"/>
        </w:tabs>
        <w:autoSpaceDE w:val="0"/>
        <w:autoSpaceDN w:val="0"/>
        <w:adjustRightInd w:val="0"/>
        <w:spacing w:line="360" w:lineRule="atLeast"/>
        <w:ind w:right="-37"/>
        <w:rPr>
          <w:rStyle w:val="bold1"/>
          <w:rFonts w:ascii="Arial" w:hAnsi="Arial" w:cs="Arial"/>
          <w:b w:val="0"/>
          <w:bCs/>
          <w:color w:val="000000"/>
          <w:sz w:val="22"/>
          <w:szCs w:val="22"/>
          <w:u w:val="single"/>
        </w:rPr>
      </w:pPr>
      <w:r w:rsidRPr="00DE110C">
        <w:rPr>
          <w:rStyle w:val="bold1"/>
          <w:rFonts w:ascii="Arial" w:hAnsi="Arial" w:cs="Arial"/>
          <w:b w:val="0"/>
          <w:bCs/>
          <w:color w:val="000000"/>
          <w:sz w:val="22"/>
          <w:szCs w:val="22"/>
          <w:u w:val="single"/>
        </w:rPr>
        <w:t>Abdruck honorarfrei, Belegexemplar erbeten</w:t>
      </w:r>
    </w:p>
    <w:sectPr w:rsidR="00531F52" w:rsidRPr="00DE110C" w:rsidSect="00DC0031">
      <w:headerReference w:type="default" r:id="rId8"/>
      <w:footerReference w:type="even" r:id="rId9"/>
      <w:footerReference w:type="default" r:id="rId10"/>
      <w:pgSz w:w="11899" w:h="16838" w:code="9"/>
      <w:pgMar w:top="4536" w:right="1021" w:bottom="1418" w:left="4536" w:header="1418" w:footer="709" w:gutter="0"/>
      <w:pgNumType w:start="1" w:chapStyle="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1F52" w:rsidRDefault="00531F52">
      <w:r>
        <w:separator/>
      </w:r>
    </w:p>
  </w:endnote>
  <w:endnote w:type="continuationSeparator" w:id="1">
    <w:p w:rsidR="00531F52" w:rsidRDefault="00531F5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öUAA"/>
    <w:panose1 w:val="02030600000101010101"/>
    <w:charset w:val="81"/>
    <w:family w:val="roman"/>
    <w:pitch w:val="variable"/>
    <w:sig w:usb0="B00002AF" w:usb1="69D77CFB" w:usb2="00000030" w:usb3="00000000" w:csb0="0008009F" w:csb1="00000000"/>
  </w:font>
  <w:font w:name="HelveticaNeueLT W1G 57 Cn">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F52" w:rsidRDefault="00531F52" w:rsidP="00736B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31F52" w:rsidRDefault="00531F52" w:rsidP="006752F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F52" w:rsidRPr="006752F3" w:rsidRDefault="00531F52" w:rsidP="00736BF6">
    <w:pPr>
      <w:pStyle w:val="Footer"/>
      <w:framePr w:wrap="around" w:vAnchor="text" w:hAnchor="margin" w:xAlign="right" w:y="1"/>
      <w:rPr>
        <w:rStyle w:val="PageNumber"/>
        <w:rFonts w:ascii="Arial" w:hAnsi="Arial" w:cs="Arial"/>
      </w:rPr>
    </w:pPr>
    <w:r w:rsidRPr="006752F3">
      <w:rPr>
        <w:rStyle w:val="PageNumber"/>
        <w:rFonts w:ascii="Arial" w:hAnsi="Arial" w:cs="Arial"/>
      </w:rPr>
      <w:fldChar w:fldCharType="begin"/>
    </w:r>
    <w:r w:rsidRPr="006752F3">
      <w:rPr>
        <w:rStyle w:val="PageNumber"/>
        <w:rFonts w:ascii="Arial" w:hAnsi="Arial" w:cs="Arial"/>
      </w:rPr>
      <w:instrText xml:space="preserve">PAGE  </w:instrText>
    </w:r>
    <w:r w:rsidRPr="006752F3">
      <w:rPr>
        <w:rStyle w:val="PageNumber"/>
        <w:rFonts w:ascii="Arial" w:hAnsi="Arial" w:cs="Arial"/>
      </w:rPr>
      <w:fldChar w:fldCharType="separate"/>
    </w:r>
    <w:r>
      <w:rPr>
        <w:rStyle w:val="PageNumber"/>
        <w:rFonts w:ascii="Arial" w:hAnsi="Arial" w:cs="Arial"/>
        <w:noProof/>
      </w:rPr>
      <w:t>3</w:t>
    </w:r>
    <w:r w:rsidRPr="006752F3">
      <w:rPr>
        <w:rStyle w:val="PageNumber"/>
        <w:rFonts w:ascii="Arial" w:hAnsi="Arial" w:cs="Arial"/>
      </w:rPr>
      <w:fldChar w:fldCharType="end"/>
    </w:r>
  </w:p>
  <w:p w:rsidR="00531F52" w:rsidRDefault="00531F52" w:rsidP="006752F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1F52" w:rsidRDefault="00531F52">
      <w:r>
        <w:separator/>
      </w:r>
    </w:p>
  </w:footnote>
  <w:footnote w:type="continuationSeparator" w:id="1">
    <w:p w:rsidR="00531F52" w:rsidRDefault="00531F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F52" w:rsidRDefault="00531F52" w:rsidP="00786ED1">
    <w:pPr>
      <w:framePr w:w="3561" w:h="3890" w:wrap="around" w:vAnchor="page" w:hAnchor="page" w:x="800" w:y="4537" w:anchorLock="1"/>
      <w:spacing w:after="60" w:line="280" w:lineRule="exact"/>
      <w:rPr>
        <w:rFonts w:ascii="Arial" w:hAnsi="Arial"/>
        <w:sz w:val="20"/>
        <w:szCs w:val="20"/>
      </w:rPr>
    </w:pPr>
    <w:r>
      <w:rPr>
        <w:rFonts w:ascii="Arial" w:hAnsi="Arial"/>
        <w:color w:val="000000"/>
        <w:sz w:val="20"/>
        <w:szCs w:val="20"/>
      </w:rPr>
      <w:t>euroTECH Vertriebs GmbH</w:t>
    </w:r>
    <w:r>
      <w:rPr>
        <w:rFonts w:ascii="Arial" w:hAnsi="Arial"/>
        <w:color w:val="000000"/>
        <w:sz w:val="20"/>
        <w:szCs w:val="20"/>
      </w:rPr>
      <w:br/>
      <w:t>VACUUM TECHNOLOGIES</w:t>
    </w:r>
    <w:r>
      <w:rPr>
        <w:rFonts w:ascii="Arial" w:hAnsi="Arial"/>
        <w:color w:val="000000"/>
        <w:sz w:val="20"/>
        <w:szCs w:val="20"/>
      </w:rPr>
      <w:br/>
      <w:t>Dammstraße 1</w:t>
    </w:r>
    <w:r>
      <w:rPr>
        <w:rFonts w:ascii="Arial" w:hAnsi="Arial"/>
        <w:color w:val="000000"/>
        <w:sz w:val="20"/>
        <w:szCs w:val="20"/>
      </w:rPr>
      <w:br/>
      <w:t>7</w:t>
    </w:r>
    <w:r>
      <w:rPr>
        <w:rFonts w:ascii="Arial" w:hAnsi="Arial"/>
        <w:sz w:val="20"/>
        <w:szCs w:val="20"/>
      </w:rPr>
      <w:t>2351 Geislingen</w:t>
    </w:r>
  </w:p>
  <w:p w:rsidR="00531F52" w:rsidRDefault="00531F52" w:rsidP="00786ED1">
    <w:pPr>
      <w:framePr w:w="3561" w:h="3890" w:wrap="around" w:vAnchor="page" w:hAnchor="page" w:x="800" w:y="4537" w:anchorLock="1"/>
      <w:spacing w:after="60" w:line="280" w:lineRule="exact"/>
      <w:rPr>
        <w:rFonts w:ascii="Arial" w:hAnsi="Arial" w:cs="Arial"/>
        <w:sz w:val="20"/>
        <w:szCs w:val="20"/>
      </w:rPr>
    </w:pPr>
    <w:r w:rsidRPr="006D7111">
      <w:rPr>
        <w:rFonts w:ascii="Arial" w:hAnsi="Arial" w:cs="Arial"/>
        <w:sz w:val="20"/>
        <w:szCs w:val="20"/>
      </w:rPr>
      <w:t xml:space="preserve">Tel.: +49 </w:t>
    </w:r>
    <w:r>
      <w:rPr>
        <w:rFonts w:ascii="Arial" w:hAnsi="Arial" w:cs="Arial"/>
        <w:sz w:val="20"/>
        <w:szCs w:val="20"/>
      </w:rPr>
      <w:t>7433</w:t>
    </w:r>
    <w:r w:rsidRPr="006D7111">
      <w:rPr>
        <w:rFonts w:ascii="Arial" w:hAnsi="Arial" w:cs="Arial"/>
        <w:sz w:val="20"/>
        <w:szCs w:val="20"/>
      </w:rPr>
      <w:t xml:space="preserve"> </w:t>
    </w:r>
    <w:r>
      <w:rPr>
        <w:rFonts w:ascii="Arial" w:hAnsi="Arial" w:cs="Arial"/>
        <w:sz w:val="20"/>
        <w:szCs w:val="20"/>
      </w:rPr>
      <w:t>90468</w:t>
    </w:r>
    <w:r w:rsidRPr="006D7111">
      <w:rPr>
        <w:rFonts w:ascii="Arial" w:hAnsi="Arial" w:cs="Arial"/>
        <w:sz w:val="20"/>
        <w:szCs w:val="20"/>
      </w:rPr>
      <w:t>-0</w:t>
    </w:r>
    <w:r w:rsidRPr="006D7111">
      <w:rPr>
        <w:rFonts w:ascii="Arial" w:hAnsi="Arial" w:cs="Arial"/>
        <w:sz w:val="20"/>
        <w:szCs w:val="20"/>
      </w:rPr>
      <w:br/>
      <w:t>Fax: +49 7</w:t>
    </w:r>
    <w:r>
      <w:rPr>
        <w:rFonts w:ascii="Arial" w:hAnsi="Arial" w:cs="Arial"/>
        <w:sz w:val="20"/>
        <w:szCs w:val="20"/>
      </w:rPr>
      <w:t>433</w:t>
    </w:r>
    <w:r w:rsidRPr="006D7111">
      <w:rPr>
        <w:rFonts w:ascii="Arial" w:hAnsi="Arial" w:cs="Arial"/>
        <w:sz w:val="20"/>
        <w:szCs w:val="20"/>
      </w:rPr>
      <w:t xml:space="preserve"> </w:t>
    </w:r>
    <w:r>
      <w:rPr>
        <w:rFonts w:ascii="Arial" w:hAnsi="Arial" w:cs="Arial"/>
        <w:sz w:val="20"/>
        <w:szCs w:val="20"/>
      </w:rPr>
      <w:t>90468-13</w:t>
    </w:r>
  </w:p>
  <w:p w:rsidR="00531F52" w:rsidRDefault="00531F52" w:rsidP="00786ED1">
    <w:pPr>
      <w:framePr w:w="3561" w:h="3890" w:wrap="around" w:vAnchor="page" w:hAnchor="page" w:x="800" w:y="4537" w:anchorLock="1"/>
      <w:spacing w:after="60" w:line="280" w:lineRule="exact"/>
      <w:rPr>
        <w:rFonts w:ascii="Arial" w:hAnsi="Arial" w:cs="Arial"/>
        <w:sz w:val="20"/>
        <w:szCs w:val="20"/>
      </w:rPr>
    </w:pPr>
  </w:p>
  <w:p w:rsidR="00531F52" w:rsidRDefault="00531F52" w:rsidP="00786ED1">
    <w:pPr>
      <w:framePr w:w="3561" w:h="3890" w:wrap="around" w:vAnchor="page" w:hAnchor="page" w:x="800" w:y="4537" w:anchorLock="1"/>
      <w:spacing w:after="60" w:line="280" w:lineRule="exact"/>
      <w:rPr>
        <w:rFonts w:ascii="Arial" w:hAnsi="Arial" w:cs="Arial"/>
        <w:sz w:val="20"/>
        <w:szCs w:val="20"/>
      </w:rPr>
    </w:pPr>
    <w:r>
      <w:rPr>
        <w:rFonts w:ascii="Arial" w:hAnsi="Arial" w:cs="Arial"/>
        <w:sz w:val="20"/>
        <w:szCs w:val="20"/>
      </w:rPr>
      <w:t>Kontakt Presse:</w:t>
    </w:r>
    <w:r>
      <w:rPr>
        <w:rFonts w:ascii="Arial" w:hAnsi="Arial" w:cs="Arial"/>
        <w:sz w:val="20"/>
        <w:szCs w:val="20"/>
      </w:rPr>
      <w:br/>
      <w:t>Monika Schuster</w:t>
    </w:r>
  </w:p>
  <w:p w:rsidR="00531F52" w:rsidRPr="006D7111" w:rsidRDefault="00531F52" w:rsidP="00786ED1">
    <w:pPr>
      <w:framePr w:w="3561" w:h="3890" w:wrap="around" w:vAnchor="page" w:hAnchor="page" w:x="800" w:y="4537" w:anchorLock="1"/>
      <w:spacing w:after="60" w:line="280" w:lineRule="exact"/>
      <w:rPr>
        <w:rFonts w:ascii="Arial" w:hAnsi="Arial" w:cs="Arial"/>
        <w:sz w:val="20"/>
        <w:szCs w:val="20"/>
      </w:rPr>
    </w:pPr>
  </w:p>
  <w:p w:rsidR="00531F52" w:rsidRPr="00AF14E4" w:rsidRDefault="00531F52" w:rsidP="00786ED1">
    <w:pPr>
      <w:framePr w:w="3561" w:h="3890" w:wrap="around" w:vAnchor="page" w:hAnchor="page" w:x="800" w:y="4537" w:anchorLock="1"/>
      <w:spacing w:after="60" w:line="280" w:lineRule="exact"/>
      <w:rPr>
        <w:rFonts w:ascii="Arial" w:hAnsi="Arial"/>
        <w:color w:val="000000"/>
        <w:sz w:val="20"/>
        <w:szCs w:val="20"/>
      </w:rPr>
    </w:pPr>
    <w:r>
      <w:rPr>
        <w:rFonts w:ascii="Arial" w:hAnsi="Arial"/>
        <w:color w:val="000000"/>
        <w:sz w:val="20"/>
        <w:szCs w:val="20"/>
      </w:rPr>
      <w:t>presse</w:t>
    </w:r>
    <w:r w:rsidRPr="00AF14E4">
      <w:rPr>
        <w:rFonts w:ascii="Arial" w:hAnsi="Arial"/>
        <w:color w:val="000000"/>
        <w:sz w:val="20"/>
        <w:szCs w:val="20"/>
      </w:rPr>
      <w:t>@</w:t>
    </w:r>
    <w:r>
      <w:rPr>
        <w:rFonts w:ascii="Arial" w:hAnsi="Arial"/>
        <w:color w:val="000000"/>
        <w:sz w:val="20"/>
        <w:szCs w:val="20"/>
      </w:rPr>
      <w:t>euro-tech-vacuum.de</w:t>
    </w:r>
  </w:p>
  <w:p w:rsidR="00531F52" w:rsidRPr="00784905" w:rsidRDefault="00531F52" w:rsidP="00786ED1">
    <w:pPr>
      <w:framePr w:w="3561" w:h="3890" w:wrap="around" w:vAnchor="page" w:hAnchor="page" w:x="800" w:y="4537" w:anchorLock="1"/>
      <w:spacing w:after="60" w:line="280" w:lineRule="exact"/>
      <w:rPr>
        <w:rFonts w:ascii="Arial" w:hAnsi="Arial"/>
        <w:color w:val="000000"/>
        <w:sz w:val="20"/>
        <w:szCs w:val="20"/>
      </w:rPr>
    </w:pPr>
    <w:r w:rsidRPr="00784905">
      <w:rPr>
        <w:rFonts w:ascii="Arial" w:hAnsi="Arial"/>
        <w:color w:val="000000"/>
        <w:sz w:val="20"/>
        <w:szCs w:val="20"/>
      </w:rPr>
      <w:t>www.</w:t>
    </w:r>
    <w:r>
      <w:rPr>
        <w:rFonts w:ascii="Arial" w:hAnsi="Arial"/>
        <w:color w:val="000000"/>
        <w:sz w:val="20"/>
        <w:szCs w:val="20"/>
      </w:rPr>
      <w:t>euro-tech-vacuum.de</w:t>
    </w:r>
  </w:p>
  <w:p w:rsidR="00531F52" w:rsidRPr="00C93D59" w:rsidRDefault="00531F52" w:rsidP="00784905">
    <w:pPr>
      <w:pStyle w:val="Header"/>
      <w:tabs>
        <w:tab w:val="clear" w:pos="4536"/>
        <w:tab w:val="clear" w:pos="9072"/>
        <w:tab w:val="left" w:pos="3481"/>
        <w:tab w:val="right" w:pos="6342"/>
        <w:tab w:val="right" w:pos="9781"/>
      </w:tabs>
      <w:spacing w:line="360" w:lineRule="exact"/>
      <w:rPr>
        <w:rFonts w:ascii="Arial" w:hAnsi="Arial" w:cs="Arial"/>
        <w:color w:val="00000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2049" type="#_x0000_t75" alt="logo" style="position:absolute;margin-left:139.2pt;margin-top:-68.55pt;width:223.65pt;height:68.05pt;z-index:251660288;visibility:visible">
          <v:imagedata r:id="rId1" o:title="" blacklevel="1311f"/>
        </v:shape>
      </w:pict>
    </w:r>
    <w:r w:rsidRPr="00784905">
      <w:rPr>
        <w:rFonts w:ascii="Arial" w:hAnsi="Arial" w:cs="Arial"/>
        <w:b/>
        <w:color w:val="000000"/>
        <w:sz w:val="28"/>
        <w:szCs w:val="28"/>
      </w:rPr>
      <w:t>Pressemitteilung</w:t>
    </w:r>
    <w:r w:rsidRPr="00C93D59">
      <w:rPr>
        <w:snapToGrid w:val="0"/>
        <w:color w:val="000000"/>
        <w:w w:val="0"/>
        <w:sz w:val="2"/>
        <w:u w:color="000000"/>
        <w:bdr w:val="none" w:sz="0" w:space="0" w:color="000000"/>
        <w:shd w:val="clear" w:color="000000" w:fill="000000"/>
      </w:rPr>
      <w:t xml:space="preserve"> </w:t>
    </w:r>
  </w:p>
  <w:p w:rsidR="00531F52" w:rsidRPr="00ED07FE" w:rsidRDefault="00531F52" w:rsidP="00CA33BD">
    <w:pPr>
      <w:pStyle w:val="Header"/>
      <w:tabs>
        <w:tab w:val="clear" w:pos="4536"/>
        <w:tab w:val="clear" w:pos="9072"/>
        <w:tab w:val="right" w:pos="6342"/>
        <w:tab w:val="right" w:pos="9781"/>
      </w:tabs>
      <w:spacing w:line="360" w:lineRule="exact"/>
      <w:rPr>
        <w:b/>
        <w:noProof/>
        <w:sz w:val="28"/>
        <w:szCs w:val="28"/>
      </w:rPr>
    </w:pPr>
    <w:r w:rsidRPr="00ED07FE">
      <w:rPr>
        <w:b/>
        <w:noProof/>
        <w:sz w:val="28"/>
        <w:szCs w:val="28"/>
      </w:rPr>
      <w:tab/>
    </w:r>
  </w:p>
  <w:p w:rsidR="00531F52" w:rsidRPr="00ED07FE" w:rsidRDefault="00531F5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v:imagedata r:id="rId1" o:title=""/>
      </v:shape>
    </w:pict>
  </w:numPicBullet>
  <w:numPicBullet w:numPicBulletId="1">
    <w:pict>
      <v:shape id="_x0000_i1026" type="#_x0000_t75" style="width:4.5pt;height:4.5pt" o:bullet="t">
        <v:imagedata r:id="rId2" o:title=""/>
      </v:shape>
    </w:pict>
  </w:numPicBullet>
  <w:abstractNum w:abstractNumId="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6B0A33"/>
    <w:multiLevelType w:val="hybridMultilevel"/>
    <w:tmpl w:val="CBDC6D22"/>
    <w:lvl w:ilvl="0" w:tplc="6D56F45A">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70D5C31"/>
    <w:multiLevelType w:val="multilevel"/>
    <w:tmpl w:val="02DABE68"/>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7">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8">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7"/>
  </w:num>
  <w:num w:numId="3">
    <w:abstractNumId w:val="5"/>
  </w:num>
  <w:num w:numId="4">
    <w:abstractNumId w:val="10"/>
  </w:num>
  <w:num w:numId="5">
    <w:abstractNumId w:val="0"/>
  </w:num>
  <w:num w:numId="6">
    <w:abstractNumId w:val="8"/>
  </w:num>
  <w:num w:numId="7">
    <w:abstractNumId w:val="9"/>
  </w:num>
  <w:num w:numId="8">
    <w:abstractNumId w:val="2"/>
  </w:num>
  <w:num w:numId="9">
    <w:abstractNumId w:val="3"/>
  </w:num>
  <w:num w:numId="10">
    <w:abstractNumId w:val="4"/>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1EEA"/>
    <w:rsid w:val="00000BB1"/>
    <w:rsid w:val="00001A18"/>
    <w:rsid w:val="0000576D"/>
    <w:rsid w:val="00005DCD"/>
    <w:rsid w:val="00010DAF"/>
    <w:rsid w:val="000135FF"/>
    <w:rsid w:val="000139CD"/>
    <w:rsid w:val="000173B4"/>
    <w:rsid w:val="000209FF"/>
    <w:rsid w:val="00021418"/>
    <w:rsid w:val="0002385B"/>
    <w:rsid w:val="00025056"/>
    <w:rsid w:val="00027338"/>
    <w:rsid w:val="00027B3C"/>
    <w:rsid w:val="00031A41"/>
    <w:rsid w:val="00034FA2"/>
    <w:rsid w:val="00035D2E"/>
    <w:rsid w:val="00037B54"/>
    <w:rsid w:val="00040CB7"/>
    <w:rsid w:val="00043FCA"/>
    <w:rsid w:val="000511E1"/>
    <w:rsid w:val="00052A8D"/>
    <w:rsid w:val="000530FA"/>
    <w:rsid w:val="00060AD7"/>
    <w:rsid w:val="00063A47"/>
    <w:rsid w:val="00064544"/>
    <w:rsid w:val="000653C3"/>
    <w:rsid w:val="0007006A"/>
    <w:rsid w:val="00070655"/>
    <w:rsid w:val="000711BF"/>
    <w:rsid w:val="000719DC"/>
    <w:rsid w:val="00072FB9"/>
    <w:rsid w:val="00080882"/>
    <w:rsid w:val="00081E9F"/>
    <w:rsid w:val="000868C9"/>
    <w:rsid w:val="000902B0"/>
    <w:rsid w:val="00091E03"/>
    <w:rsid w:val="00092EAB"/>
    <w:rsid w:val="000936E3"/>
    <w:rsid w:val="00094566"/>
    <w:rsid w:val="00094A9A"/>
    <w:rsid w:val="00096363"/>
    <w:rsid w:val="000A0FC7"/>
    <w:rsid w:val="000A1580"/>
    <w:rsid w:val="000A6F9D"/>
    <w:rsid w:val="000B0B14"/>
    <w:rsid w:val="000B40D0"/>
    <w:rsid w:val="000B446D"/>
    <w:rsid w:val="000B5060"/>
    <w:rsid w:val="000B60B5"/>
    <w:rsid w:val="000B7241"/>
    <w:rsid w:val="000C2045"/>
    <w:rsid w:val="000C3323"/>
    <w:rsid w:val="000C4021"/>
    <w:rsid w:val="000C4324"/>
    <w:rsid w:val="000C4BD1"/>
    <w:rsid w:val="000C5608"/>
    <w:rsid w:val="000C6E00"/>
    <w:rsid w:val="000D3B8B"/>
    <w:rsid w:val="000D3CA5"/>
    <w:rsid w:val="000D4D3B"/>
    <w:rsid w:val="000D6598"/>
    <w:rsid w:val="000E1613"/>
    <w:rsid w:val="000E3AB9"/>
    <w:rsid w:val="000E63F2"/>
    <w:rsid w:val="000E7D6A"/>
    <w:rsid w:val="000F0BE1"/>
    <w:rsid w:val="000F4766"/>
    <w:rsid w:val="000F49E1"/>
    <w:rsid w:val="000F5ADA"/>
    <w:rsid w:val="001209C8"/>
    <w:rsid w:val="00122EDD"/>
    <w:rsid w:val="001241FD"/>
    <w:rsid w:val="001260FA"/>
    <w:rsid w:val="001315A3"/>
    <w:rsid w:val="00131CD5"/>
    <w:rsid w:val="0013206D"/>
    <w:rsid w:val="001334C2"/>
    <w:rsid w:val="0013455C"/>
    <w:rsid w:val="00136C0C"/>
    <w:rsid w:val="00144B1A"/>
    <w:rsid w:val="001464FA"/>
    <w:rsid w:val="0014682F"/>
    <w:rsid w:val="001613C4"/>
    <w:rsid w:val="001624D3"/>
    <w:rsid w:val="001628CE"/>
    <w:rsid w:val="00167B0A"/>
    <w:rsid w:val="00167BD4"/>
    <w:rsid w:val="0017278D"/>
    <w:rsid w:val="00173B93"/>
    <w:rsid w:val="001740C5"/>
    <w:rsid w:val="00175580"/>
    <w:rsid w:val="001765EF"/>
    <w:rsid w:val="00177050"/>
    <w:rsid w:val="001804E1"/>
    <w:rsid w:val="00182CF8"/>
    <w:rsid w:val="00183215"/>
    <w:rsid w:val="001836F6"/>
    <w:rsid w:val="00185201"/>
    <w:rsid w:val="00190DBE"/>
    <w:rsid w:val="001926C5"/>
    <w:rsid w:val="0019579C"/>
    <w:rsid w:val="0019795D"/>
    <w:rsid w:val="001A2856"/>
    <w:rsid w:val="001A2AAA"/>
    <w:rsid w:val="001A30F6"/>
    <w:rsid w:val="001A36AE"/>
    <w:rsid w:val="001A6968"/>
    <w:rsid w:val="001A7919"/>
    <w:rsid w:val="001B21D7"/>
    <w:rsid w:val="001C002B"/>
    <w:rsid w:val="001C1D2C"/>
    <w:rsid w:val="001C5CDA"/>
    <w:rsid w:val="001C6A05"/>
    <w:rsid w:val="001C7B29"/>
    <w:rsid w:val="001C7C7A"/>
    <w:rsid w:val="001D5113"/>
    <w:rsid w:val="001D72D6"/>
    <w:rsid w:val="001D7CEA"/>
    <w:rsid w:val="001E0979"/>
    <w:rsid w:val="001E4ED4"/>
    <w:rsid w:val="001E6413"/>
    <w:rsid w:val="001E6A2B"/>
    <w:rsid w:val="001E73B4"/>
    <w:rsid w:val="001E7A5C"/>
    <w:rsid w:val="001F07D0"/>
    <w:rsid w:val="00203B3B"/>
    <w:rsid w:val="002109DD"/>
    <w:rsid w:val="002138A7"/>
    <w:rsid w:val="002151CE"/>
    <w:rsid w:val="002167A8"/>
    <w:rsid w:val="00217FE3"/>
    <w:rsid w:val="00222E6B"/>
    <w:rsid w:val="00223379"/>
    <w:rsid w:val="002259C9"/>
    <w:rsid w:val="002275F4"/>
    <w:rsid w:val="00230F19"/>
    <w:rsid w:val="00232719"/>
    <w:rsid w:val="00234911"/>
    <w:rsid w:val="002349E7"/>
    <w:rsid w:val="00242CE5"/>
    <w:rsid w:val="00244B64"/>
    <w:rsid w:val="00244D3F"/>
    <w:rsid w:val="002505B4"/>
    <w:rsid w:val="002512AA"/>
    <w:rsid w:val="00252585"/>
    <w:rsid w:val="00254986"/>
    <w:rsid w:val="0025572E"/>
    <w:rsid w:val="002563E8"/>
    <w:rsid w:val="00260290"/>
    <w:rsid w:val="00260B2B"/>
    <w:rsid w:val="002614BE"/>
    <w:rsid w:val="0026417E"/>
    <w:rsid w:val="00264E48"/>
    <w:rsid w:val="00267C64"/>
    <w:rsid w:val="00267E2B"/>
    <w:rsid w:val="00270B45"/>
    <w:rsid w:val="00276D57"/>
    <w:rsid w:val="00280048"/>
    <w:rsid w:val="0028168F"/>
    <w:rsid w:val="00281F71"/>
    <w:rsid w:val="00282B76"/>
    <w:rsid w:val="002832BF"/>
    <w:rsid w:val="002847D7"/>
    <w:rsid w:val="002876FF"/>
    <w:rsid w:val="00292890"/>
    <w:rsid w:val="00292A9E"/>
    <w:rsid w:val="00292C76"/>
    <w:rsid w:val="00293B16"/>
    <w:rsid w:val="00293DF9"/>
    <w:rsid w:val="0029624F"/>
    <w:rsid w:val="00296F62"/>
    <w:rsid w:val="002A5AD3"/>
    <w:rsid w:val="002A6129"/>
    <w:rsid w:val="002A728B"/>
    <w:rsid w:val="002B1B89"/>
    <w:rsid w:val="002B3CE2"/>
    <w:rsid w:val="002B41F0"/>
    <w:rsid w:val="002B62AA"/>
    <w:rsid w:val="002B7997"/>
    <w:rsid w:val="002C1D53"/>
    <w:rsid w:val="002C2365"/>
    <w:rsid w:val="002C4B4C"/>
    <w:rsid w:val="002C642D"/>
    <w:rsid w:val="002C7695"/>
    <w:rsid w:val="002D295A"/>
    <w:rsid w:val="002D2AD5"/>
    <w:rsid w:val="002D2F26"/>
    <w:rsid w:val="002D50E4"/>
    <w:rsid w:val="002D582D"/>
    <w:rsid w:val="002D5940"/>
    <w:rsid w:val="002D59A2"/>
    <w:rsid w:val="002D5A14"/>
    <w:rsid w:val="002D7BD4"/>
    <w:rsid w:val="002E0397"/>
    <w:rsid w:val="002E18DF"/>
    <w:rsid w:val="002E3934"/>
    <w:rsid w:val="002E5897"/>
    <w:rsid w:val="002E73B9"/>
    <w:rsid w:val="002F0476"/>
    <w:rsid w:val="002F1A43"/>
    <w:rsid w:val="002F21EE"/>
    <w:rsid w:val="002F31D0"/>
    <w:rsid w:val="002F353B"/>
    <w:rsid w:val="003000DF"/>
    <w:rsid w:val="003000FD"/>
    <w:rsid w:val="0030125C"/>
    <w:rsid w:val="00303BD8"/>
    <w:rsid w:val="00304874"/>
    <w:rsid w:val="0030576B"/>
    <w:rsid w:val="0031015A"/>
    <w:rsid w:val="00312ABD"/>
    <w:rsid w:val="00313F50"/>
    <w:rsid w:val="00317840"/>
    <w:rsid w:val="00322B50"/>
    <w:rsid w:val="00323100"/>
    <w:rsid w:val="00325EF9"/>
    <w:rsid w:val="0032729F"/>
    <w:rsid w:val="00330183"/>
    <w:rsid w:val="00331BF9"/>
    <w:rsid w:val="00332D13"/>
    <w:rsid w:val="00333A64"/>
    <w:rsid w:val="003377B3"/>
    <w:rsid w:val="00340AE1"/>
    <w:rsid w:val="00350B48"/>
    <w:rsid w:val="00351599"/>
    <w:rsid w:val="0035424A"/>
    <w:rsid w:val="00355395"/>
    <w:rsid w:val="00355A7E"/>
    <w:rsid w:val="00355E3B"/>
    <w:rsid w:val="003621E4"/>
    <w:rsid w:val="00363EEC"/>
    <w:rsid w:val="00367BDF"/>
    <w:rsid w:val="00367CA7"/>
    <w:rsid w:val="0037369E"/>
    <w:rsid w:val="00373BC6"/>
    <w:rsid w:val="00375C81"/>
    <w:rsid w:val="003833DA"/>
    <w:rsid w:val="0038799E"/>
    <w:rsid w:val="003904D0"/>
    <w:rsid w:val="00390DFE"/>
    <w:rsid w:val="0039280B"/>
    <w:rsid w:val="00395F2E"/>
    <w:rsid w:val="00397B03"/>
    <w:rsid w:val="003A234E"/>
    <w:rsid w:val="003A5258"/>
    <w:rsid w:val="003A68A5"/>
    <w:rsid w:val="003A7B47"/>
    <w:rsid w:val="003B0029"/>
    <w:rsid w:val="003B0672"/>
    <w:rsid w:val="003B21BC"/>
    <w:rsid w:val="003C293E"/>
    <w:rsid w:val="003C2A8B"/>
    <w:rsid w:val="003C4387"/>
    <w:rsid w:val="003C7990"/>
    <w:rsid w:val="003C79B5"/>
    <w:rsid w:val="003D4544"/>
    <w:rsid w:val="003D4FDB"/>
    <w:rsid w:val="003D6BE1"/>
    <w:rsid w:val="003D733A"/>
    <w:rsid w:val="003D75F6"/>
    <w:rsid w:val="003D7A26"/>
    <w:rsid w:val="003E04C2"/>
    <w:rsid w:val="003E30E0"/>
    <w:rsid w:val="003E4054"/>
    <w:rsid w:val="003E4ABF"/>
    <w:rsid w:val="003E4F4C"/>
    <w:rsid w:val="003E7A7F"/>
    <w:rsid w:val="003F696E"/>
    <w:rsid w:val="003F7472"/>
    <w:rsid w:val="004005AB"/>
    <w:rsid w:val="00403713"/>
    <w:rsid w:val="00404DF2"/>
    <w:rsid w:val="00405E18"/>
    <w:rsid w:val="00406C52"/>
    <w:rsid w:val="004106D4"/>
    <w:rsid w:val="00412077"/>
    <w:rsid w:val="004136F3"/>
    <w:rsid w:val="00414F4F"/>
    <w:rsid w:val="00430262"/>
    <w:rsid w:val="0043186F"/>
    <w:rsid w:val="004319D0"/>
    <w:rsid w:val="00431B48"/>
    <w:rsid w:val="004324B6"/>
    <w:rsid w:val="00432C77"/>
    <w:rsid w:val="00433CFE"/>
    <w:rsid w:val="00434731"/>
    <w:rsid w:val="00441E44"/>
    <w:rsid w:val="0044262D"/>
    <w:rsid w:val="00446BF8"/>
    <w:rsid w:val="00447A13"/>
    <w:rsid w:val="00447F57"/>
    <w:rsid w:val="00452E7A"/>
    <w:rsid w:val="00453C8A"/>
    <w:rsid w:val="00454ED0"/>
    <w:rsid w:val="00455B69"/>
    <w:rsid w:val="004621C0"/>
    <w:rsid w:val="00463049"/>
    <w:rsid w:val="004632C8"/>
    <w:rsid w:val="0046676B"/>
    <w:rsid w:val="004671FA"/>
    <w:rsid w:val="00467A1D"/>
    <w:rsid w:val="004744ED"/>
    <w:rsid w:val="00476A33"/>
    <w:rsid w:val="0048011F"/>
    <w:rsid w:val="004811EC"/>
    <w:rsid w:val="004816D8"/>
    <w:rsid w:val="00481D0B"/>
    <w:rsid w:val="00482AF9"/>
    <w:rsid w:val="00483990"/>
    <w:rsid w:val="00485CC3"/>
    <w:rsid w:val="004A0295"/>
    <w:rsid w:val="004A1891"/>
    <w:rsid w:val="004A2086"/>
    <w:rsid w:val="004A36FC"/>
    <w:rsid w:val="004A3D0D"/>
    <w:rsid w:val="004A63A5"/>
    <w:rsid w:val="004A6E51"/>
    <w:rsid w:val="004A7D28"/>
    <w:rsid w:val="004B282F"/>
    <w:rsid w:val="004B6F41"/>
    <w:rsid w:val="004C13F5"/>
    <w:rsid w:val="004C17FF"/>
    <w:rsid w:val="004C48C0"/>
    <w:rsid w:val="004C5DF7"/>
    <w:rsid w:val="004C6C61"/>
    <w:rsid w:val="004D11E3"/>
    <w:rsid w:val="004D222D"/>
    <w:rsid w:val="004D358A"/>
    <w:rsid w:val="004D7F9E"/>
    <w:rsid w:val="004E1250"/>
    <w:rsid w:val="004E2B94"/>
    <w:rsid w:val="004E3C83"/>
    <w:rsid w:val="004E5ADE"/>
    <w:rsid w:val="004E7337"/>
    <w:rsid w:val="004F0193"/>
    <w:rsid w:val="004F2F86"/>
    <w:rsid w:val="004F3BF7"/>
    <w:rsid w:val="004F462F"/>
    <w:rsid w:val="004F4920"/>
    <w:rsid w:val="00506D27"/>
    <w:rsid w:val="00510AB1"/>
    <w:rsid w:val="00511BB4"/>
    <w:rsid w:val="00512ACA"/>
    <w:rsid w:val="005166FE"/>
    <w:rsid w:val="005241AC"/>
    <w:rsid w:val="00525B06"/>
    <w:rsid w:val="00526A01"/>
    <w:rsid w:val="00531F52"/>
    <w:rsid w:val="00531F5E"/>
    <w:rsid w:val="00532D88"/>
    <w:rsid w:val="00532E82"/>
    <w:rsid w:val="005345D1"/>
    <w:rsid w:val="00540FC0"/>
    <w:rsid w:val="005512A6"/>
    <w:rsid w:val="00552848"/>
    <w:rsid w:val="00553A29"/>
    <w:rsid w:val="00557A62"/>
    <w:rsid w:val="005617FD"/>
    <w:rsid w:val="005646F1"/>
    <w:rsid w:val="005658FC"/>
    <w:rsid w:val="0056620C"/>
    <w:rsid w:val="0057177C"/>
    <w:rsid w:val="005737A5"/>
    <w:rsid w:val="005755CB"/>
    <w:rsid w:val="00575F45"/>
    <w:rsid w:val="00576CBF"/>
    <w:rsid w:val="00583CBD"/>
    <w:rsid w:val="00586502"/>
    <w:rsid w:val="00592B28"/>
    <w:rsid w:val="0059413B"/>
    <w:rsid w:val="00594AD0"/>
    <w:rsid w:val="005951D3"/>
    <w:rsid w:val="00597648"/>
    <w:rsid w:val="005A0FAB"/>
    <w:rsid w:val="005A1303"/>
    <w:rsid w:val="005A295C"/>
    <w:rsid w:val="005A3296"/>
    <w:rsid w:val="005A5D7F"/>
    <w:rsid w:val="005B37B8"/>
    <w:rsid w:val="005B4B7E"/>
    <w:rsid w:val="005B6197"/>
    <w:rsid w:val="005B66BC"/>
    <w:rsid w:val="005B6DC6"/>
    <w:rsid w:val="005C1299"/>
    <w:rsid w:val="005D025A"/>
    <w:rsid w:val="005D0307"/>
    <w:rsid w:val="005D0443"/>
    <w:rsid w:val="005D2486"/>
    <w:rsid w:val="005D5848"/>
    <w:rsid w:val="005E3D01"/>
    <w:rsid w:val="005E54DF"/>
    <w:rsid w:val="005F3AF4"/>
    <w:rsid w:val="005F486A"/>
    <w:rsid w:val="005F7164"/>
    <w:rsid w:val="005F71A8"/>
    <w:rsid w:val="005F7AD3"/>
    <w:rsid w:val="005F7BCA"/>
    <w:rsid w:val="006006A9"/>
    <w:rsid w:val="006011C3"/>
    <w:rsid w:val="0060461A"/>
    <w:rsid w:val="00606042"/>
    <w:rsid w:val="00606934"/>
    <w:rsid w:val="00607D91"/>
    <w:rsid w:val="00611FE7"/>
    <w:rsid w:val="00612601"/>
    <w:rsid w:val="00614AC8"/>
    <w:rsid w:val="006152A0"/>
    <w:rsid w:val="00615692"/>
    <w:rsid w:val="00621E0E"/>
    <w:rsid w:val="00622EDB"/>
    <w:rsid w:val="00623273"/>
    <w:rsid w:val="006232B8"/>
    <w:rsid w:val="00624F27"/>
    <w:rsid w:val="0062662D"/>
    <w:rsid w:val="006324D1"/>
    <w:rsid w:val="00633B3D"/>
    <w:rsid w:val="00636720"/>
    <w:rsid w:val="00637E07"/>
    <w:rsid w:val="006456A1"/>
    <w:rsid w:val="00645DA9"/>
    <w:rsid w:val="00650552"/>
    <w:rsid w:val="0065609B"/>
    <w:rsid w:val="00656955"/>
    <w:rsid w:val="0066197B"/>
    <w:rsid w:val="00662BC3"/>
    <w:rsid w:val="006634BE"/>
    <w:rsid w:val="0067206C"/>
    <w:rsid w:val="00672154"/>
    <w:rsid w:val="006732FB"/>
    <w:rsid w:val="006752F3"/>
    <w:rsid w:val="0067542B"/>
    <w:rsid w:val="00676F1E"/>
    <w:rsid w:val="006818D9"/>
    <w:rsid w:val="00682815"/>
    <w:rsid w:val="006837ED"/>
    <w:rsid w:val="0068490A"/>
    <w:rsid w:val="00684F20"/>
    <w:rsid w:val="00686338"/>
    <w:rsid w:val="0069258E"/>
    <w:rsid w:val="00692713"/>
    <w:rsid w:val="00694DF8"/>
    <w:rsid w:val="00695B21"/>
    <w:rsid w:val="00696331"/>
    <w:rsid w:val="006A1458"/>
    <w:rsid w:val="006A2468"/>
    <w:rsid w:val="006A3DB1"/>
    <w:rsid w:val="006A43FF"/>
    <w:rsid w:val="006B1CD2"/>
    <w:rsid w:val="006B3987"/>
    <w:rsid w:val="006B4197"/>
    <w:rsid w:val="006B6561"/>
    <w:rsid w:val="006C257C"/>
    <w:rsid w:val="006C3113"/>
    <w:rsid w:val="006C3642"/>
    <w:rsid w:val="006C3B57"/>
    <w:rsid w:val="006C606B"/>
    <w:rsid w:val="006C7768"/>
    <w:rsid w:val="006D0E0F"/>
    <w:rsid w:val="006D1938"/>
    <w:rsid w:val="006D2943"/>
    <w:rsid w:val="006D533D"/>
    <w:rsid w:val="006D5D81"/>
    <w:rsid w:val="006D7111"/>
    <w:rsid w:val="006D7685"/>
    <w:rsid w:val="006E072A"/>
    <w:rsid w:val="006E08CC"/>
    <w:rsid w:val="006E2DAA"/>
    <w:rsid w:val="006F138B"/>
    <w:rsid w:val="006F19E1"/>
    <w:rsid w:val="006F2C14"/>
    <w:rsid w:val="00700DF6"/>
    <w:rsid w:val="0070137A"/>
    <w:rsid w:val="00702707"/>
    <w:rsid w:val="007028AD"/>
    <w:rsid w:val="007035EF"/>
    <w:rsid w:val="00704582"/>
    <w:rsid w:val="00705A92"/>
    <w:rsid w:val="00705C78"/>
    <w:rsid w:val="0070701C"/>
    <w:rsid w:val="00710AE8"/>
    <w:rsid w:val="0071215C"/>
    <w:rsid w:val="007160C3"/>
    <w:rsid w:val="0071713F"/>
    <w:rsid w:val="007177DB"/>
    <w:rsid w:val="0071785A"/>
    <w:rsid w:val="007233A3"/>
    <w:rsid w:val="007273EC"/>
    <w:rsid w:val="00733866"/>
    <w:rsid w:val="00733AE8"/>
    <w:rsid w:val="0073537C"/>
    <w:rsid w:val="00736BF6"/>
    <w:rsid w:val="00741BAC"/>
    <w:rsid w:val="0074559A"/>
    <w:rsid w:val="00747880"/>
    <w:rsid w:val="00751D3B"/>
    <w:rsid w:val="007628FD"/>
    <w:rsid w:val="00766A58"/>
    <w:rsid w:val="00771784"/>
    <w:rsid w:val="00773CE3"/>
    <w:rsid w:val="00775F7E"/>
    <w:rsid w:val="007765F2"/>
    <w:rsid w:val="00777C47"/>
    <w:rsid w:val="0078308F"/>
    <w:rsid w:val="0078390E"/>
    <w:rsid w:val="007846C9"/>
    <w:rsid w:val="00784905"/>
    <w:rsid w:val="00786ED1"/>
    <w:rsid w:val="0079021D"/>
    <w:rsid w:val="00791894"/>
    <w:rsid w:val="00791FAA"/>
    <w:rsid w:val="00792473"/>
    <w:rsid w:val="007940EC"/>
    <w:rsid w:val="00794831"/>
    <w:rsid w:val="00794E78"/>
    <w:rsid w:val="007972F0"/>
    <w:rsid w:val="007A1190"/>
    <w:rsid w:val="007A134D"/>
    <w:rsid w:val="007A79D5"/>
    <w:rsid w:val="007B0932"/>
    <w:rsid w:val="007B1829"/>
    <w:rsid w:val="007C0B51"/>
    <w:rsid w:val="007C1335"/>
    <w:rsid w:val="007C25CF"/>
    <w:rsid w:val="007C3B11"/>
    <w:rsid w:val="007C4EC8"/>
    <w:rsid w:val="007C59A2"/>
    <w:rsid w:val="007C6D8E"/>
    <w:rsid w:val="007C7F87"/>
    <w:rsid w:val="007D00E7"/>
    <w:rsid w:val="007D19BE"/>
    <w:rsid w:val="007D32DF"/>
    <w:rsid w:val="007E10CC"/>
    <w:rsid w:val="007E292D"/>
    <w:rsid w:val="007E38BF"/>
    <w:rsid w:val="007E46CA"/>
    <w:rsid w:val="007E4F45"/>
    <w:rsid w:val="007F07C6"/>
    <w:rsid w:val="007F0F4E"/>
    <w:rsid w:val="007F305F"/>
    <w:rsid w:val="007F3602"/>
    <w:rsid w:val="007F5615"/>
    <w:rsid w:val="007F760A"/>
    <w:rsid w:val="008030AF"/>
    <w:rsid w:val="00804E92"/>
    <w:rsid w:val="00812203"/>
    <w:rsid w:val="00813C1D"/>
    <w:rsid w:val="00813EBC"/>
    <w:rsid w:val="008159AE"/>
    <w:rsid w:val="00827037"/>
    <w:rsid w:val="00831B81"/>
    <w:rsid w:val="00831C44"/>
    <w:rsid w:val="00832DAE"/>
    <w:rsid w:val="0083467D"/>
    <w:rsid w:val="008356C7"/>
    <w:rsid w:val="00836574"/>
    <w:rsid w:val="00836EDA"/>
    <w:rsid w:val="00842F64"/>
    <w:rsid w:val="00845426"/>
    <w:rsid w:val="008479A4"/>
    <w:rsid w:val="00850EBA"/>
    <w:rsid w:val="008517A2"/>
    <w:rsid w:val="008518C1"/>
    <w:rsid w:val="008539B1"/>
    <w:rsid w:val="0085566F"/>
    <w:rsid w:val="008562F4"/>
    <w:rsid w:val="00856A2E"/>
    <w:rsid w:val="008611F8"/>
    <w:rsid w:val="008655E4"/>
    <w:rsid w:val="00865779"/>
    <w:rsid w:val="00865F4B"/>
    <w:rsid w:val="008665CE"/>
    <w:rsid w:val="00867F39"/>
    <w:rsid w:val="0087050B"/>
    <w:rsid w:val="008723FD"/>
    <w:rsid w:val="0087543C"/>
    <w:rsid w:val="0088102A"/>
    <w:rsid w:val="00881BD0"/>
    <w:rsid w:val="00883674"/>
    <w:rsid w:val="00884397"/>
    <w:rsid w:val="00884D52"/>
    <w:rsid w:val="00891B7A"/>
    <w:rsid w:val="0089412C"/>
    <w:rsid w:val="0089422C"/>
    <w:rsid w:val="008955C3"/>
    <w:rsid w:val="008A147F"/>
    <w:rsid w:val="008A41AB"/>
    <w:rsid w:val="008A43BE"/>
    <w:rsid w:val="008A465A"/>
    <w:rsid w:val="008A563D"/>
    <w:rsid w:val="008A60D7"/>
    <w:rsid w:val="008A69B5"/>
    <w:rsid w:val="008A73F7"/>
    <w:rsid w:val="008A79E5"/>
    <w:rsid w:val="008B19B6"/>
    <w:rsid w:val="008B366D"/>
    <w:rsid w:val="008B3F76"/>
    <w:rsid w:val="008C5446"/>
    <w:rsid w:val="008C6146"/>
    <w:rsid w:val="008C6A45"/>
    <w:rsid w:val="008C6B03"/>
    <w:rsid w:val="008D4924"/>
    <w:rsid w:val="008D4C0B"/>
    <w:rsid w:val="008D78A3"/>
    <w:rsid w:val="008E382F"/>
    <w:rsid w:val="008E3EC8"/>
    <w:rsid w:val="008E4316"/>
    <w:rsid w:val="008E4DF7"/>
    <w:rsid w:val="008E7217"/>
    <w:rsid w:val="008F4605"/>
    <w:rsid w:val="008F6130"/>
    <w:rsid w:val="008F76D0"/>
    <w:rsid w:val="008F7D81"/>
    <w:rsid w:val="00900416"/>
    <w:rsid w:val="00900AB4"/>
    <w:rsid w:val="00904B82"/>
    <w:rsid w:val="00916514"/>
    <w:rsid w:val="009202D9"/>
    <w:rsid w:val="00920334"/>
    <w:rsid w:val="009215C2"/>
    <w:rsid w:val="0092199E"/>
    <w:rsid w:val="00922F8D"/>
    <w:rsid w:val="00923F69"/>
    <w:rsid w:val="009241F4"/>
    <w:rsid w:val="00925555"/>
    <w:rsid w:val="009260B4"/>
    <w:rsid w:val="009305EA"/>
    <w:rsid w:val="00932B63"/>
    <w:rsid w:val="00933935"/>
    <w:rsid w:val="00933D8F"/>
    <w:rsid w:val="009342BB"/>
    <w:rsid w:val="00934B89"/>
    <w:rsid w:val="009409A6"/>
    <w:rsid w:val="009414B6"/>
    <w:rsid w:val="00942420"/>
    <w:rsid w:val="009444B2"/>
    <w:rsid w:val="009503E0"/>
    <w:rsid w:val="00953026"/>
    <w:rsid w:val="009536A2"/>
    <w:rsid w:val="00955DA3"/>
    <w:rsid w:val="00965CAE"/>
    <w:rsid w:val="00965F5E"/>
    <w:rsid w:val="009666C4"/>
    <w:rsid w:val="00966C79"/>
    <w:rsid w:val="0097233A"/>
    <w:rsid w:val="00973152"/>
    <w:rsid w:val="00980CD0"/>
    <w:rsid w:val="00985802"/>
    <w:rsid w:val="00987EBD"/>
    <w:rsid w:val="00987FE9"/>
    <w:rsid w:val="00991E59"/>
    <w:rsid w:val="009932D4"/>
    <w:rsid w:val="00995166"/>
    <w:rsid w:val="00996273"/>
    <w:rsid w:val="00997EF4"/>
    <w:rsid w:val="009A11CB"/>
    <w:rsid w:val="009A1D02"/>
    <w:rsid w:val="009A1D4B"/>
    <w:rsid w:val="009A2B39"/>
    <w:rsid w:val="009A6132"/>
    <w:rsid w:val="009B0013"/>
    <w:rsid w:val="009B0356"/>
    <w:rsid w:val="009B0383"/>
    <w:rsid w:val="009C06C2"/>
    <w:rsid w:val="009C11A4"/>
    <w:rsid w:val="009C5770"/>
    <w:rsid w:val="009C627B"/>
    <w:rsid w:val="009C7EAC"/>
    <w:rsid w:val="009D0704"/>
    <w:rsid w:val="009D24C2"/>
    <w:rsid w:val="009E05AF"/>
    <w:rsid w:val="009E21D7"/>
    <w:rsid w:val="009F076E"/>
    <w:rsid w:val="009F1940"/>
    <w:rsid w:val="00A01012"/>
    <w:rsid w:val="00A02977"/>
    <w:rsid w:val="00A040BA"/>
    <w:rsid w:val="00A05845"/>
    <w:rsid w:val="00A06284"/>
    <w:rsid w:val="00A1057C"/>
    <w:rsid w:val="00A14DCF"/>
    <w:rsid w:val="00A163FD"/>
    <w:rsid w:val="00A16440"/>
    <w:rsid w:val="00A16897"/>
    <w:rsid w:val="00A24195"/>
    <w:rsid w:val="00A25DF2"/>
    <w:rsid w:val="00A271BC"/>
    <w:rsid w:val="00A32DF6"/>
    <w:rsid w:val="00A338CB"/>
    <w:rsid w:val="00A36D08"/>
    <w:rsid w:val="00A41C26"/>
    <w:rsid w:val="00A4319D"/>
    <w:rsid w:val="00A4388D"/>
    <w:rsid w:val="00A4396F"/>
    <w:rsid w:val="00A46181"/>
    <w:rsid w:val="00A466AC"/>
    <w:rsid w:val="00A47399"/>
    <w:rsid w:val="00A47C18"/>
    <w:rsid w:val="00A516D6"/>
    <w:rsid w:val="00A54372"/>
    <w:rsid w:val="00A55417"/>
    <w:rsid w:val="00A62C68"/>
    <w:rsid w:val="00A62DB6"/>
    <w:rsid w:val="00A72447"/>
    <w:rsid w:val="00A73D4E"/>
    <w:rsid w:val="00A73EED"/>
    <w:rsid w:val="00A73FD6"/>
    <w:rsid w:val="00A76889"/>
    <w:rsid w:val="00A83EF3"/>
    <w:rsid w:val="00A86990"/>
    <w:rsid w:val="00A8706B"/>
    <w:rsid w:val="00A87396"/>
    <w:rsid w:val="00A9268B"/>
    <w:rsid w:val="00A92817"/>
    <w:rsid w:val="00AA07D2"/>
    <w:rsid w:val="00AA08E4"/>
    <w:rsid w:val="00AA14A8"/>
    <w:rsid w:val="00AA2240"/>
    <w:rsid w:val="00AA377D"/>
    <w:rsid w:val="00AA3FC0"/>
    <w:rsid w:val="00AB18A8"/>
    <w:rsid w:val="00AB3596"/>
    <w:rsid w:val="00AB460F"/>
    <w:rsid w:val="00AC0033"/>
    <w:rsid w:val="00AC04BF"/>
    <w:rsid w:val="00AC3206"/>
    <w:rsid w:val="00AC3DBD"/>
    <w:rsid w:val="00AC3DDA"/>
    <w:rsid w:val="00AD14CD"/>
    <w:rsid w:val="00AD5D23"/>
    <w:rsid w:val="00AD690A"/>
    <w:rsid w:val="00AD6C76"/>
    <w:rsid w:val="00AD6D01"/>
    <w:rsid w:val="00AD72CE"/>
    <w:rsid w:val="00AE452E"/>
    <w:rsid w:val="00AE71CB"/>
    <w:rsid w:val="00AE7236"/>
    <w:rsid w:val="00AF14E4"/>
    <w:rsid w:val="00AF6D79"/>
    <w:rsid w:val="00B01EEA"/>
    <w:rsid w:val="00B0677F"/>
    <w:rsid w:val="00B07129"/>
    <w:rsid w:val="00B07CAC"/>
    <w:rsid w:val="00B11321"/>
    <w:rsid w:val="00B11901"/>
    <w:rsid w:val="00B12D8E"/>
    <w:rsid w:val="00B14C63"/>
    <w:rsid w:val="00B16460"/>
    <w:rsid w:val="00B35511"/>
    <w:rsid w:val="00B37914"/>
    <w:rsid w:val="00B41B09"/>
    <w:rsid w:val="00B46D84"/>
    <w:rsid w:val="00B47D07"/>
    <w:rsid w:val="00B52D89"/>
    <w:rsid w:val="00B53523"/>
    <w:rsid w:val="00B548BF"/>
    <w:rsid w:val="00B55402"/>
    <w:rsid w:val="00B61646"/>
    <w:rsid w:val="00B61F35"/>
    <w:rsid w:val="00B676AF"/>
    <w:rsid w:val="00B73036"/>
    <w:rsid w:val="00B7420A"/>
    <w:rsid w:val="00B74D41"/>
    <w:rsid w:val="00B76F88"/>
    <w:rsid w:val="00B818B0"/>
    <w:rsid w:val="00B83142"/>
    <w:rsid w:val="00B85735"/>
    <w:rsid w:val="00B87D2A"/>
    <w:rsid w:val="00B91EE1"/>
    <w:rsid w:val="00B92B85"/>
    <w:rsid w:val="00B95FDC"/>
    <w:rsid w:val="00B962B2"/>
    <w:rsid w:val="00BA0D5F"/>
    <w:rsid w:val="00BA1947"/>
    <w:rsid w:val="00BA340F"/>
    <w:rsid w:val="00BA512A"/>
    <w:rsid w:val="00BA6850"/>
    <w:rsid w:val="00BB1FF4"/>
    <w:rsid w:val="00BB4326"/>
    <w:rsid w:val="00BB49A4"/>
    <w:rsid w:val="00BB4E08"/>
    <w:rsid w:val="00BB5116"/>
    <w:rsid w:val="00BB661C"/>
    <w:rsid w:val="00BC1947"/>
    <w:rsid w:val="00BC4AD3"/>
    <w:rsid w:val="00BC68E4"/>
    <w:rsid w:val="00BD0A73"/>
    <w:rsid w:val="00BD169D"/>
    <w:rsid w:val="00BD2AF4"/>
    <w:rsid w:val="00BD411B"/>
    <w:rsid w:val="00BD490C"/>
    <w:rsid w:val="00BD4BC2"/>
    <w:rsid w:val="00BD702E"/>
    <w:rsid w:val="00BD7225"/>
    <w:rsid w:val="00BE0AD0"/>
    <w:rsid w:val="00BE73C1"/>
    <w:rsid w:val="00BE776E"/>
    <w:rsid w:val="00BF0C55"/>
    <w:rsid w:val="00BF14C4"/>
    <w:rsid w:val="00BF36D0"/>
    <w:rsid w:val="00BF6B0B"/>
    <w:rsid w:val="00BF7688"/>
    <w:rsid w:val="00BF780D"/>
    <w:rsid w:val="00C04131"/>
    <w:rsid w:val="00C04167"/>
    <w:rsid w:val="00C123BF"/>
    <w:rsid w:val="00C13F3A"/>
    <w:rsid w:val="00C14A33"/>
    <w:rsid w:val="00C14CCA"/>
    <w:rsid w:val="00C20CC3"/>
    <w:rsid w:val="00C21E7B"/>
    <w:rsid w:val="00C232AC"/>
    <w:rsid w:val="00C25872"/>
    <w:rsid w:val="00C27298"/>
    <w:rsid w:val="00C27343"/>
    <w:rsid w:val="00C27972"/>
    <w:rsid w:val="00C30880"/>
    <w:rsid w:val="00C31570"/>
    <w:rsid w:val="00C31614"/>
    <w:rsid w:val="00C33C28"/>
    <w:rsid w:val="00C36921"/>
    <w:rsid w:val="00C36A6D"/>
    <w:rsid w:val="00C36F05"/>
    <w:rsid w:val="00C37B00"/>
    <w:rsid w:val="00C37B22"/>
    <w:rsid w:val="00C43D40"/>
    <w:rsid w:val="00C44002"/>
    <w:rsid w:val="00C44138"/>
    <w:rsid w:val="00C445FA"/>
    <w:rsid w:val="00C447EB"/>
    <w:rsid w:val="00C456A9"/>
    <w:rsid w:val="00C47394"/>
    <w:rsid w:val="00C51923"/>
    <w:rsid w:val="00C51AE5"/>
    <w:rsid w:val="00C51C0D"/>
    <w:rsid w:val="00C52027"/>
    <w:rsid w:val="00C52D57"/>
    <w:rsid w:val="00C54F1E"/>
    <w:rsid w:val="00C55C91"/>
    <w:rsid w:val="00C57436"/>
    <w:rsid w:val="00C60876"/>
    <w:rsid w:val="00C6278A"/>
    <w:rsid w:val="00C675E0"/>
    <w:rsid w:val="00C76397"/>
    <w:rsid w:val="00C82A83"/>
    <w:rsid w:val="00C8510F"/>
    <w:rsid w:val="00C8567C"/>
    <w:rsid w:val="00C93D59"/>
    <w:rsid w:val="00C96656"/>
    <w:rsid w:val="00C97DDF"/>
    <w:rsid w:val="00CA0A95"/>
    <w:rsid w:val="00CA2D03"/>
    <w:rsid w:val="00CA336F"/>
    <w:rsid w:val="00CA33BD"/>
    <w:rsid w:val="00CA39AB"/>
    <w:rsid w:val="00CA5D7D"/>
    <w:rsid w:val="00CA64A5"/>
    <w:rsid w:val="00CB11DD"/>
    <w:rsid w:val="00CB17C1"/>
    <w:rsid w:val="00CB236C"/>
    <w:rsid w:val="00CB26EF"/>
    <w:rsid w:val="00CB5AC9"/>
    <w:rsid w:val="00CB760F"/>
    <w:rsid w:val="00CC13FD"/>
    <w:rsid w:val="00CC1479"/>
    <w:rsid w:val="00CC2525"/>
    <w:rsid w:val="00CC37BC"/>
    <w:rsid w:val="00CC7B8F"/>
    <w:rsid w:val="00CD0959"/>
    <w:rsid w:val="00CD109C"/>
    <w:rsid w:val="00CD4CEC"/>
    <w:rsid w:val="00CD55C1"/>
    <w:rsid w:val="00CD5FDF"/>
    <w:rsid w:val="00CE26E2"/>
    <w:rsid w:val="00CE3295"/>
    <w:rsid w:val="00CE456F"/>
    <w:rsid w:val="00CE51F4"/>
    <w:rsid w:val="00CF0F68"/>
    <w:rsid w:val="00CF1D76"/>
    <w:rsid w:val="00CF3B31"/>
    <w:rsid w:val="00CF3C95"/>
    <w:rsid w:val="00D0134B"/>
    <w:rsid w:val="00D05456"/>
    <w:rsid w:val="00D0771B"/>
    <w:rsid w:val="00D1177F"/>
    <w:rsid w:val="00D1249E"/>
    <w:rsid w:val="00D14396"/>
    <w:rsid w:val="00D1440E"/>
    <w:rsid w:val="00D21DC5"/>
    <w:rsid w:val="00D25462"/>
    <w:rsid w:val="00D25F1B"/>
    <w:rsid w:val="00D2763C"/>
    <w:rsid w:val="00D27A70"/>
    <w:rsid w:val="00D27CE0"/>
    <w:rsid w:val="00D303F6"/>
    <w:rsid w:val="00D30F3F"/>
    <w:rsid w:val="00D31426"/>
    <w:rsid w:val="00D35B3B"/>
    <w:rsid w:val="00D40CC9"/>
    <w:rsid w:val="00D42D76"/>
    <w:rsid w:val="00D435AD"/>
    <w:rsid w:val="00D45DFA"/>
    <w:rsid w:val="00D508AE"/>
    <w:rsid w:val="00D515F6"/>
    <w:rsid w:val="00D636F7"/>
    <w:rsid w:val="00D6684A"/>
    <w:rsid w:val="00D7176C"/>
    <w:rsid w:val="00D76DE9"/>
    <w:rsid w:val="00D80A3C"/>
    <w:rsid w:val="00D8398A"/>
    <w:rsid w:val="00D85472"/>
    <w:rsid w:val="00D90960"/>
    <w:rsid w:val="00D91B51"/>
    <w:rsid w:val="00D932CC"/>
    <w:rsid w:val="00D95698"/>
    <w:rsid w:val="00D97FB6"/>
    <w:rsid w:val="00DA3856"/>
    <w:rsid w:val="00DA48E2"/>
    <w:rsid w:val="00DA6B04"/>
    <w:rsid w:val="00DB1DD7"/>
    <w:rsid w:val="00DB360F"/>
    <w:rsid w:val="00DB4033"/>
    <w:rsid w:val="00DB5B00"/>
    <w:rsid w:val="00DB5EB9"/>
    <w:rsid w:val="00DB6937"/>
    <w:rsid w:val="00DC0031"/>
    <w:rsid w:val="00DC24EE"/>
    <w:rsid w:val="00DC298D"/>
    <w:rsid w:val="00DC40F2"/>
    <w:rsid w:val="00DC4350"/>
    <w:rsid w:val="00DC48A3"/>
    <w:rsid w:val="00DD218C"/>
    <w:rsid w:val="00DD543C"/>
    <w:rsid w:val="00DE110C"/>
    <w:rsid w:val="00DE15F4"/>
    <w:rsid w:val="00DE6A3C"/>
    <w:rsid w:val="00DE7172"/>
    <w:rsid w:val="00DF3355"/>
    <w:rsid w:val="00DF43EC"/>
    <w:rsid w:val="00DF5069"/>
    <w:rsid w:val="00DF587C"/>
    <w:rsid w:val="00DF7DC7"/>
    <w:rsid w:val="00E03A87"/>
    <w:rsid w:val="00E062FD"/>
    <w:rsid w:val="00E066F8"/>
    <w:rsid w:val="00E06E03"/>
    <w:rsid w:val="00E1174D"/>
    <w:rsid w:val="00E17BD4"/>
    <w:rsid w:val="00E212E5"/>
    <w:rsid w:val="00E26B14"/>
    <w:rsid w:val="00E26EC0"/>
    <w:rsid w:val="00E26F7D"/>
    <w:rsid w:val="00E3114E"/>
    <w:rsid w:val="00E3212D"/>
    <w:rsid w:val="00E32AFF"/>
    <w:rsid w:val="00E33148"/>
    <w:rsid w:val="00E35CD7"/>
    <w:rsid w:val="00E361B9"/>
    <w:rsid w:val="00E36AC1"/>
    <w:rsid w:val="00E401CB"/>
    <w:rsid w:val="00E42BCF"/>
    <w:rsid w:val="00E453DA"/>
    <w:rsid w:val="00E470EC"/>
    <w:rsid w:val="00E52BFA"/>
    <w:rsid w:val="00E54F58"/>
    <w:rsid w:val="00E55528"/>
    <w:rsid w:val="00E557C0"/>
    <w:rsid w:val="00E56829"/>
    <w:rsid w:val="00E6127C"/>
    <w:rsid w:val="00E678B7"/>
    <w:rsid w:val="00E720E3"/>
    <w:rsid w:val="00E726C6"/>
    <w:rsid w:val="00E73211"/>
    <w:rsid w:val="00E75A36"/>
    <w:rsid w:val="00E761EA"/>
    <w:rsid w:val="00E777A7"/>
    <w:rsid w:val="00E81533"/>
    <w:rsid w:val="00E8699B"/>
    <w:rsid w:val="00E87E5F"/>
    <w:rsid w:val="00E91C36"/>
    <w:rsid w:val="00E92084"/>
    <w:rsid w:val="00E97287"/>
    <w:rsid w:val="00EA4685"/>
    <w:rsid w:val="00EB0263"/>
    <w:rsid w:val="00EB3370"/>
    <w:rsid w:val="00EB474C"/>
    <w:rsid w:val="00EB625A"/>
    <w:rsid w:val="00EB66AB"/>
    <w:rsid w:val="00EC2407"/>
    <w:rsid w:val="00EC33C0"/>
    <w:rsid w:val="00EC5E14"/>
    <w:rsid w:val="00EC634A"/>
    <w:rsid w:val="00EC661C"/>
    <w:rsid w:val="00EC7832"/>
    <w:rsid w:val="00ED0611"/>
    <w:rsid w:val="00ED07FE"/>
    <w:rsid w:val="00ED7589"/>
    <w:rsid w:val="00ED7F6A"/>
    <w:rsid w:val="00EE00DC"/>
    <w:rsid w:val="00EE1235"/>
    <w:rsid w:val="00EE1D10"/>
    <w:rsid w:val="00EE305F"/>
    <w:rsid w:val="00EE5060"/>
    <w:rsid w:val="00EE53C5"/>
    <w:rsid w:val="00F0477A"/>
    <w:rsid w:val="00F04DC2"/>
    <w:rsid w:val="00F0548D"/>
    <w:rsid w:val="00F05ED6"/>
    <w:rsid w:val="00F05FE0"/>
    <w:rsid w:val="00F07615"/>
    <w:rsid w:val="00F10C31"/>
    <w:rsid w:val="00F1120B"/>
    <w:rsid w:val="00F1635B"/>
    <w:rsid w:val="00F16D0B"/>
    <w:rsid w:val="00F2242A"/>
    <w:rsid w:val="00F233F8"/>
    <w:rsid w:val="00F23DAB"/>
    <w:rsid w:val="00F32918"/>
    <w:rsid w:val="00F34129"/>
    <w:rsid w:val="00F3559F"/>
    <w:rsid w:val="00F35BE6"/>
    <w:rsid w:val="00F35FA0"/>
    <w:rsid w:val="00F36813"/>
    <w:rsid w:val="00F37401"/>
    <w:rsid w:val="00F3760C"/>
    <w:rsid w:val="00F42D80"/>
    <w:rsid w:val="00F438BD"/>
    <w:rsid w:val="00F43D8C"/>
    <w:rsid w:val="00F44B94"/>
    <w:rsid w:val="00F4604B"/>
    <w:rsid w:val="00F54EF8"/>
    <w:rsid w:val="00F5528A"/>
    <w:rsid w:val="00F62530"/>
    <w:rsid w:val="00F64A04"/>
    <w:rsid w:val="00F64D1C"/>
    <w:rsid w:val="00F70192"/>
    <w:rsid w:val="00F70FE0"/>
    <w:rsid w:val="00F72030"/>
    <w:rsid w:val="00F72921"/>
    <w:rsid w:val="00F72DD7"/>
    <w:rsid w:val="00F73AB3"/>
    <w:rsid w:val="00F73CA3"/>
    <w:rsid w:val="00F764F9"/>
    <w:rsid w:val="00F770EB"/>
    <w:rsid w:val="00F934A4"/>
    <w:rsid w:val="00F95737"/>
    <w:rsid w:val="00F966D7"/>
    <w:rsid w:val="00FA5297"/>
    <w:rsid w:val="00FA644C"/>
    <w:rsid w:val="00FA7669"/>
    <w:rsid w:val="00FA7CEF"/>
    <w:rsid w:val="00FB0F7D"/>
    <w:rsid w:val="00FB1324"/>
    <w:rsid w:val="00FB2E05"/>
    <w:rsid w:val="00FB3F0C"/>
    <w:rsid w:val="00FC54CD"/>
    <w:rsid w:val="00FC7D3C"/>
    <w:rsid w:val="00FD29F2"/>
    <w:rsid w:val="00FD369B"/>
    <w:rsid w:val="00FD5BE2"/>
    <w:rsid w:val="00FD6937"/>
    <w:rsid w:val="00FE03F0"/>
    <w:rsid w:val="00FE1128"/>
    <w:rsid w:val="00FE2411"/>
    <w:rsid w:val="00FE243A"/>
    <w:rsid w:val="00FE5AFF"/>
    <w:rsid w:val="00FF2267"/>
    <w:rsid w:val="00FF39AE"/>
    <w:rsid w:val="00FF3D95"/>
    <w:rsid w:val="00FF44C9"/>
    <w:rsid w:val="00FF48FA"/>
    <w:rsid w:val="00FF5D75"/>
    <w:rsid w:val="00FF6798"/>
    <w:rsid w:val="00FF7070"/>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0443"/>
    <w:rPr>
      <w:sz w:val="24"/>
      <w:szCs w:val="24"/>
    </w:rPr>
  </w:style>
  <w:style w:type="paragraph" w:styleId="Heading8">
    <w:name w:val="heading 8"/>
    <w:basedOn w:val="Normal"/>
    <w:next w:val="Normal"/>
    <w:link w:val="Heading8Char"/>
    <w:uiPriority w:val="99"/>
    <w:qFormat/>
    <w:rsid w:val="00865779"/>
    <w:pPr>
      <w:spacing w:before="240" w:after="60"/>
      <w:outlineLvl w:val="7"/>
    </w:pPr>
    <w:rPr>
      <w:b/>
      <w:i/>
      <w:iCs/>
      <w:color w:val="00000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99"/>
    <w:semiHidden/>
    <w:locked/>
    <w:rsid w:val="008E3EC8"/>
    <w:rPr>
      <w:rFonts w:ascii="Calibri" w:hAnsi="Calibri" w:cs="Times New Roman"/>
      <w:i/>
      <w:iCs/>
      <w:sz w:val="24"/>
      <w:szCs w:val="24"/>
    </w:rPr>
  </w:style>
  <w:style w:type="paragraph" w:styleId="Header">
    <w:name w:val="header"/>
    <w:basedOn w:val="Normal"/>
    <w:link w:val="HeaderChar"/>
    <w:uiPriority w:val="99"/>
    <w:rsid w:val="00C55C91"/>
    <w:pPr>
      <w:tabs>
        <w:tab w:val="center" w:pos="4536"/>
        <w:tab w:val="right" w:pos="9072"/>
      </w:tabs>
    </w:pPr>
  </w:style>
  <w:style w:type="character" w:customStyle="1" w:styleId="HeaderChar">
    <w:name w:val="Header Char"/>
    <w:basedOn w:val="DefaultParagraphFont"/>
    <w:link w:val="Header"/>
    <w:uiPriority w:val="99"/>
    <w:semiHidden/>
    <w:locked/>
    <w:rsid w:val="008E3EC8"/>
    <w:rPr>
      <w:rFonts w:cs="Times New Roman"/>
      <w:sz w:val="24"/>
      <w:szCs w:val="24"/>
    </w:rPr>
  </w:style>
  <w:style w:type="paragraph" w:styleId="Footer">
    <w:name w:val="footer"/>
    <w:basedOn w:val="Normal"/>
    <w:link w:val="FooterChar"/>
    <w:uiPriority w:val="99"/>
    <w:semiHidden/>
    <w:rsid w:val="00C55C91"/>
    <w:pPr>
      <w:tabs>
        <w:tab w:val="center" w:pos="4536"/>
        <w:tab w:val="right" w:pos="9072"/>
      </w:tabs>
    </w:pPr>
  </w:style>
  <w:style w:type="character" w:customStyle="1" w:styleId="FooterChar">
    <w:name w:val="Footer Char"/>
    <w:basedOn w:val="DefaultParagraphFont"/>
    <w:link w:val="Footer"/>
    <w:uiPriority w:val="99"/>
    <w:semiHidden/>
    <w:locked/>
    <w:rsid w:val="008E3EC8"/>
    <w:rPr>
      <w:rFonts w:cs="Times New Roman"/>
      <w:sz w:val="24"/>
      <w:szCs w:val="24"/>
    </w:rPr>
  </w:style>
  <w:style w:type="character" w:styleId="Emphasis">
    <w:name w:val="Emphasis"/>
    <w:basedOn w:val="DefaultParagraphFont"/>
    <w:uiPriority w:val="99"/>
    <w:qFormat/>
    <w:rsid w:val="00C55C91"/>
    <w:rPr>
      <w:rFonts w:cs="Times New Roman"/>
      <w:b/>
    </w:rPr>
  </w:style>
  <w:style w:type="character" w:styleId="Hyperlink">
    <w:name w:val="Hyperlink"/>
    <w:basedOn w:val="DefaultParagraphFont"/>
    <w:uiPriority w:val="99"/>
    <w:rsid w:val="00C55C91"/>
    <w:rPr>
      <w:rFonts w:cs="Times New Roman"/>
      <w:color w:val="0000FF"/>
      <w:u w:val="single"/>
    </w:rPr>
  </w:style>
  <w:style w:type="character" w:styleId="PageNumber">
    <w:name w:val="page number"/>
    <w:basedOn w:val="DefaultParagraphFont"/>
    <w:uiPriority w:val="99"/>
    <w:rsid w:val="00CA33BD"/>
    <w:rPr>
      <w:rFonts w:cs="Times New Roman"/>
    </w:rPr>
  </w:style>
  <w:style w:type="paragraph" w:styleId="BodyText3">
    <w:name w:val="Body Text 3"/>
    <w:basedOn w:val="Normal"/>
    <w:link w:val="BodyText3Char"/>
    <w:uiPriority w:val="99"/>
    <w:rsid w:val="005737A5"/>
    <w:pPr>
      <w:spacing w:after="120" w:line="360" w:lineRule="auto"/>
      <w:ind w:right="2325"/>
    </w:pPr>
    <w:rPr>
      <w:rFonts w:ascii="Arial" w:hAnsi="Arial" w:cs="Arial"/>
      <w:color w:val="000000"/>
      <w:szCs w:val="20"/>
    </w:rPr>
  </w:style>
  <w:style w:type="character" w:customStyle="1" w:styleId="BodyText3Char">
    <w:name w:val="Body Text 3 Char"/>
    <w:basedOn w:val="DefaultParagraphFont"/>
    <w:link w:val="BodyText3"/>
    <w:uiPriority w:val="99"/>
    <w:semiHidden/>
    <w:locked/>
    <w:rsid w:val="008E3EC8"/>
    <w:rPr>
      <w:rFonts w:cs="Times New Roman"/>
      <w:sz w:val="16"/>
      <w:szCs w:val="16"/>
    </w:rPr>
  </w:style>
  <w:style w:type="paragraph" w:styleId="BodyText2">
    <w:name w:val="Body Text 2"/>
    <w:basedOn w:val="Normal"/>
    <w:link w:val="BodyText2Char"/>
    <w:uiPriority w:val="99"/>
    <w:rsid w:val="00865779"/>
    <w:pPr>
      <w:spacing w:after="120" w:line="480" w:lineRule="auto"/>
    </w:pPr>
  </w:style>
  <w:style w:type="character" w:customStyle="1" w:styleId="BodyText2Char">
    <w:name w:val="Body Text 2 Char"/>
    <w:basedOn w:val="DefaultParagraphFont"/>
    <w:link w:val="BodyText2"/>
    <w:uiPriority w:val="99"/>
    <w:semiHidden/>
    <w:locked/>
    <w:rsid w:val="008E3EC8"/>
    <w:rPr>
      <w:rFonts w:cs="Times New Roman"/>
      <w:sz w:val="24"/>
      <w:szCs w:val="24"/>
    </w:rPr>
  </w:style>
  <w:style w:type="character" w:customStyle="1" w:styleId="e-mailformatvorlage20">
    <w:name w:val="e-mailformatvorlage20"/>
    <w:uiPriority w:val="99"/>
    <w:semiHidden/>
    <w:rsid w:val="001613C4"/>
    <w:rPr>
      <w:rFonts w:ascii="Arial" w:hAnsi="Arial"/>
      <w:color w:val="0000FF"/>
      <w:sz w:val="20"/>
      <w:u w:val="none"/>
      <w:effect w:val="none"/>
    </w:rPr>
  </w:style>
  <w:style w:type="paragraph" w:styleId="BalloonText">
    <w:name w:val="Balloon Text"/>
    <w:basedOn w:val="Normal"/>
    <w:link w:val="BalloonTextChar"/>
    <w:uiPriority w:val="99"/>
    <w:rsid w:val="00F72DD7"/>
    <w:rPr>
      <w:rFonts w:ascii="Tahoma" w:hAnsi="Tahoma"/>
      <w:sz w:val="16"/>
      <w:szCs w:val="16"/>
    </w:rPr>
  </w:style>
  <w:style w:type="character" w:customStyle="1" w:styleId="BalloonTextChar">
    <w:name w:val="Balloon Text Char"/>
    <w:basedOn w:val="DefaultParagraphFont"/>
    <w:link w:val="BalloonText"/>
    <w:uiPriority w:val="99"/>
    <w:locked/>
    <w:rsid w:val="00F72DD7"/>
    <w:rPr>
      <w:rFonts w:ascii="Tahoma" w:hAnsi="Tahoma" w:cs="Times New Roman"/>
      <w:sz w:val="16"/>
    </w:rPr>
  </w:style>
  <w:style w:type="character" w:customStyle="1" w:styleId="bold1">
    <w:name w:val="bold1"/>
    <w:uiPriority w:val="99"/>
    <w:rsid w:val="00242CE5"/>
    <w:rPr>
      <w:b/>
    </w:rPr>
  </w:style>
  <w:style w:type="paragraph" w:styleId="BodyText">
    <w:name w:val="Body Text"/>
    <w:basedOn w:val="Normal"/>
    <w:link w:val="BodyTextChar"/>
    <w:uiPriority w:val="99"/>
    <w:rsid w:val="00CB17C1"/>
    <w:pPr>
      <w:spacing w:after="120"/>
    </w:pPr>
  </w:style>
  <w:style w:type="character" w:customStyle="1" w:styleId="BodyTextChar">
    <w:name w:val="Body Text Char"/>
    <w:basedOn w:val="DefaultParagraphFont"/>
    <w:link w:val="BodyText"/>
    <w:uiPriority w:val="99"/>
    <w:locked/>
    <w:rsid w:val="00CB17C1"/>
    <w:rPr>
      <w:rFonts w:cs="Times New Roman"/>
      <w:sz w:val="24"/>
    </w:rPr>
  </w:style>
  <w:style w:type="character" w:customStyle="1" w:styleId="text1">
    <w:name w:val="text1"/>
    <w:uiPriority w:val="99"/>
    <w:rsid w:val="00D90960"/>
    <w:rPr>
      <w:rFonts w:ascii="Verdana" w:hAnsi="Verdana"/>
      <w:color w:val="000000"/>
      <w:sz w:val="13"/>
    </w:rPr>
  </w:style>
  <w:style w:type="paragraph" w:styleId="NormalWeb">
    <w:name w:val="Normal (Web)"/>
    <w:basedOn w:val="Normal"/>
    <w:uiPriority w:val="99"/>
    <w:rsid w:val="007940EC"/>
    <w:pPr>
      <w:spacing w:before="100" w:beforeAutospacing="1" w:after="100" w:afterAutospacing="1"/>
    </w:pPr>
  </w:style>
  <w:style w:type="paragraph" w:styleId="PlainText">
    <w:name w:val="Plain Text"/>
    <w:basedOn w:val="Normal"/>
    <w:link w:val="PlainTextChar"/>
    <w:uiPriority w:val="99"/>
    <w:rsid w:val="0030125C"/>
    <w:rPr>
      <w:rFonts w:ascii="Arial" w:eastAsia="Batang" w:hAnsi="Arial" w:cs="Arial"/>
      <w:color w:val="000000"/>
      <w:sz w:val="20"/>
      <w:szCs w:val="20"/>
      <w:lang w:eastAsia="ko-KR"/>
    </w:rPr>
  </w:style>
  <w:style w:type="character" w:customStyle="1" w:styleId="PlainTextChar">
    <w:name w:val="Plain Text Char"/>
    <w:basedOn w:val="DefaultParagraphFont"/>
    <w:link w:val="PlainText"/>
    <w:uiPriority w:val="99"/>
    <w:semiHidden/>
    <w:locked/>
    <w:rsid w:val="008E3EC8"/>
    <w:rPr>
      <w:rFonts w:ascii="Courier New" w:hAnsi="Courier New" w:cs="Courier New"/>
      <w:sz w:val="20"/>
      <w:szCs w:val="20"/>
    </w:rPr>
  </w:style>
  <w:style w:type="paragraph" w:customStyle="1" w:styleId="left1">
    <w:name w:val="left1"/>
    <w:basedOn w:val="Normal"/>
    <w:uiPriority w:val="99"/>
    <w:rsid w:val="00DB5EB9"/>
    <w:pPr>
      <w:spacing w:before="50" w:after="50" w:line="336" w:lineRule="atLeast"/>
      <w:ind w:left="80" w:right="70"/>
    </w:pPr>
    <w:rPr>
      <w:rFonts w:eastAsia="Batang"/>
      <w:color w:val="111111"/>
    </w:rPr>
  </w:style>
  <w:style w:type="paragraph" w:customStyle="1" w:styleId="bodytext0">
    <w:name w:val="bodytext"/>
    <w:basedOn w:val="Normal"/>
    <w:uiPriority w:val="99"/>
    <w:rsid w:val="000E3AB9"/>
    <w:pPr>
      <w:spacing w:before="100" w:beforeAutospacing="1" w:after="100" w:afterAutospacing="1"/>
    </w:pPr>
  </w:style>
  <w:style w:type="paragraph" w:customStyle="1" w:styleId="Zusatzinformation">
    <w:name w:val="Zusatzinformation"/>
    <w:basedOn w:val="Normal"/>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DefaultParagraphFont"/>
    <w:uiPriority w:val="99"/>
    <w:rsid w:val="0038799E"/>
    <w:rPr>
      <w:rFonts w:cs="Times New Roman"/>
    </w:rPr>
  </w:style>
  <w:style w:type="paragraph" w:customStyle="1" w:styleId="Default">
    <w:name w:val="Default"/>
    <w:uiPriority w:val="99"/>
    <w:rsid w:val="003000DF"/>
    <w:pPr>
      <w:autoSpaceDE w:val="0"/>
      <w:autoSpaceDN w:val="0"/>
      <w:adjustRightInd w:val="0"/>
    </w:pPr>
    <w:rPr>
      <w:rFonts w:ascii="HelveticaNeueLT W1G 57 Cn" w:hAnsi="HelveticaNeueLT W1G 57 Cn" w:cs="HelveticaNeueLT W1G 57 Cn"/>
      <w:color w:val="000000"/>
      <w:sz w:val="24"/>
      <w:szCs w:val="24"/>
      <w:lang w:bidi="ne-NP"/>
    </w:rPr>
  </w:style>
  <w:style w:type="paragraph" w:customStyle="1" w:styleId="Pa2">
    <w:name w:val="Pa2"/>
    <w:basedOn w:val="Default"/>
    <w:next w:val="Default"/>
    <w:uiPriority w:val="99"/>
    <w:rsid w:val="00BC1947"/>
    <w:pPr>
      <w:spacing w:line="181" w:lineRule="atLeast"/>
    </w:pPr>
    <w:rPr>
      <w:rFonts w:cs="Times New Roman"/>
      <w:color w:val="auto"/>
      <w:lang w:bidi="ar-SA"/>
    </w:rPr>
  </w:style>
  <w:style w:type="paragraph" w:styleId="DocumentMap">
    <w:name w:val="Document Map"/>
    <w:basedOn w:val="Normal"/>
    <w:link w:val="DocumentMapChar"/>
    <w:uiPriority w:val="99"/>
    <w:semiHidden/>
    <w:rsid w:val="0092555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8E3EC8"/>
    <w:rPr>
      <w:rFonts w:cs="Times New Roman"/>
      <w:sz w:val="2"/>
    </w:rPr>
  </w:style>
  <w:style w:type="paragraph" w:customStyle="1" w:styleId="Listenabsatz1">
    <w:name w:val="Listenabsatz1"/>
    <w:basedOn w:val="Normal"/>
    <w:uiPriority w:val="99"/>
    <w:rsid w:val="0062327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846478002">
      <w:marLeft w:val="0"/>
      <w:marRight w:val="0"/>
      <w:marTop w:val="0"/>
      <w:marBottom w:val="0"/>
      <w:divBdr>
        <w:top w:val="none" w:sz="0" w:space="0" w:color="auto"/>
        <w:left w:val="none" w:sz="0" w:space="0" w:color="auto"/>
        <w:bottom w:val="none" w:sz="0" w:space="0" w:color="auto"/>
        <w:right w:val="none" w:sz="0" w:space="0" w:color="auto"/>
      </w:divBdr>
    </w:div>
    <w:div w:id="846478006">
      <w:marLeft w:val="0"/>
      <w:marRight w:val="0"/>
      <w:marTop w:val="0"/>
      <w:marBottom w:val="0"/>
      <w:divBdr>
        <w:top w:val="none" w:sz="0" w:space="0" w:color="auto"/>
        <w:left w:val="none" w:sz="0" w:space="0" w:color="auto"/>
        <w:bottom w:val="none" w:sz="0" w:space="0" w:color="auto"/>
        <w:right w:val="none" w:sz="0" w:space="0" w:color="auto"/>
      </w:divBdr>
      <w:divsChild>
        <w:div w:id="846478005">
          <w:marLeft w:val="0"/>
          <w:marRight w:val="0"/>
          <w:marTop w:val="0"/>
          <w:marBottom w:val="0"/>
          <w:divBdr>
            <w:top w:val="none" w:sz="0" w:space="0" w:color="auto"/>
            <w:left w:val="none" w:sz="0" w:space="0" w:color="auto"/>
            <w:bottom w:val="none" w:sz="0" w:space="0" w:color="auto"/>
            <w:right w:val="none" w:sz="0" w:space="0" w:color="auto"/>
          </w:divBdr>
          <w:divsChild>
            <w:div w:id="846478012">
              <w:marLeft w:val="0"/>
              <w:marRight w:val="0"/>
              <w:marTop w:val="0"/>
              <w:marBottom w:val="0"/>
              <w:divBdr>
                <w:top w:val="none" w:sz="0" w:space="0" w:color="auto"/>
                <w:left w:val="none" w:sz="0" w:space="0" w:color="auto"/>
                <w:bottom w:val="none" w:sz="0" w:space="0" w:color="auto"/>
                <w:right w:val="none" w:sz="0" w:space="0" w:color="auto"/>
              </w:divBdr>
              <w:divsChild>
                <w:div w:id="84647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478009">
      <w:marLeft w:val="0"/>
      <w:marRight w:val="0"/>
      <w:marTop w:val="0"/>
      <w:marBottom w:val="0"/>
      <w:divBdr>
        <w:top w:val="none" w:sz="0" w:space="0" w:color="auto"/>
        <w:left w:val="none" w:sz="0" w:space="0" w:color="auto"/>
        <w:bottom w:val="none" w:sz="0" w:space="0" w:color="auto"/>
        <w:right w:val="none" w:sz="0" w:space="0" w:color="auto"/>
      </w:divBdr>
      <w:divsChild>
        <w:div w:id="846478036">
          <w:marLeft w:val="0"/>
          <w:marRight w:val="0"/>
          <w:marTop w:val="0"/>
          <w:marBottom w:val="0"/>
          <w:divBdr>
            <w:top w:val="none" w:sz="0" w:space="0" w:color="auto"/>
            <w:left w:val="none" w:sz="0" w:space="0" w:color="auto"/>
            <w:bottom w:val="none" w:sz="0" w:space="0" w:color="auto"/>
            <w:right w:val="none" w:sz="0" w:space="0" w:color="auto"/>
          </w:divBdr>
          <w:divsChild>
            <w:div w:id="846478008">
              <w:marLeft w:val="0"/>
              <w:marRight w:val="0"/>
              <w:marTop w:val="0"/>
              <w:marBottom w:val="0"/>
              <w:divBdr>
                <w:top w:val="none" w:sz="0" w:space="0" w:color="auto"/>
                <w:left w:val="none" w:sz="0" w:space="0" w:color="auto"/>
                <w:bottom w:val="none" w:sz="0" w:space="0" w:color="auto"/>
                <w:right w:val="none" w:sz="0" w:space="0" w:color="auto"/>
              </w:divBdr>
            </w:div>
            <w:div w:id="846478015">
              <w:marLeft w:val="0"/>
              <w:marRight w:val="0"/>
              <w:marTop w:val="0"/>
              <w:marBottom w:val="0"/>
              <w:divBdr>
                <w:top w:val="none" w:sz="0" w:space="0" w:color="auto"/>
                <w:left w:val="none" w:sz="0" w:space="0" w:color="auto"/>
                <w:bottom w:val="none" w:sz="0" w:space="0" w:color="auto"/>
                <w:right w:val="none" w:sz="0" w:space="0" w:color="auto"/>
              </w:divBdr>
            </w:div>
            <w:div w:id="846478021">
              <w:marLeft w:val="0"/>
              <w:marRight w:val="0"/>
              <w:marTop w:val="0"/>
              <w:marBottom w:val="0"/>
              <w:divBdr>
                <w:top w:val="none" w:sz="0" w:space="0" w:color="auto"/>
                <w:left w:val="none" w:sz="0" w:space="0" w:color="auto"/>
                <w:bottom w:val="none" w:sz="0" w:space="0" w:color="auto"/>
                <w:right w:val="none" w:sz="0" w:space="0" w:color="auto"/>
              </w:divBdr>
            </w:div>
            <w:div w:id="846478023">
              <w:marLeft w:val="0"/>
              <w:marRight w:val="0"/>
              <w:marTop w:val="0"/>
              <w:marBottom w:val="0"/>
              <w:divBdr>
                <w:top w:val="none" w:sz="0" w:space="0" w:color="auto"/>
                <w:left w:val="none" w:sz="0" w:space="0" w:color="auto"/>
                <w:bottom w:val="none" w:sz="0" w:space="0" w:color="auto"/>
                <w:right w:val="none" w:sz="0" w:space="0" w:color="auto"/>
              </w:divBdr>
            </w:div>
            <w:div w:id="846478026">
              <w:marLeft w:val="0"/>
              <w:marRight w:val="0"/>
              <w:marTop w:val="0"/>
              <w:marBottom w:val="0"/>
              <w:divBdr>
                <w:top w:val="none" w:sz="0" w:space="0" w:color="auto"/>
                <w:left w:val="none" w:sz="0" w:space="0" w:color="auto"/>
                <w:bottom w:val="none" w:sz="0" w:space="0" w:color="auto"/>
                <w:right w:val="none" w:sz="0" w:space="0" w:color="auto"/>
              </w:divBdr>
            </w:div>
            <w:div w:id="84647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478022">
      <w:marLeft w:val="0"/>
      <w:marRight w:val="0"/>
      <w:marTop w:val="0"/>
      <w:marBottom w:val="0"/>
      <w:divBdr>
        <w:top w:val="none" w:sz="0" w:space="0" w:color="auto"/>
        <w:left w:val="none" w:sz="0" w:space="0" w:color="auto"/>
        <w:bottom w:val="none" w:sz="0" w:space="0" w:color="auto"/>
        <w:right w:val="none" w:sz="0" w:space="0" w:color="auto"/>
      </w:divBdr>
      <w:divsChild>
        <w:div w:id="846478013">
          <w:marLeft w:val="0"/>
          <w:marRight w:val="0"/>
          <w:marTop w:val="0"/>
          <w:marBottom w:val="0"/>
          <w:divBdr>
            <w:top w:val="none" w:sz="0" w:space="0" w:color="auto"/>
            <w:left w:val="none" w:sz="0" w:space="0" w:color="auto"/>
            <w:bottom w:val="none" w:sz="0" w:space="0" w:color="auto"/>
            <w:right w:val="none" w:sz="0" w:space="0" w:color="auto"/>
          </w:divBdr>
          <w:divsChild>
            <w:div w:id="846478032">
              <w:marLeft w:val="0"/>
              <w:marRight w:val="0"/>
              <w:marTop w:val="0"/>
              <w:marBottom w:val="0"/>
              <w:divBdr>
                <w:top w:val="none" w:sz="0" w:space="0" w:color="auto"/>
                <w:left w:val="none" w:sz="0" w:space="0" w:color="auto"/>
                <w:bottom w:val="none" w:sz="0" w:space="0" w:color="auto"/>
                <w:right w:val="none" w:sz="0" w:space="0" w:color="auto"/>
              </w:divBdr>
              <w:divsChild>
                <w:div w:id="84647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478025">
      <w:marLeft w:val="0"/>
      <w:marRight w:val="0"/>
      <w:marTop w:val="0"/>
      <w:marBottom w:val="0"/>
      <w:divBdr>
        <w:top w:val="none" w:sz="0" w:space="0" w:color="auto"/>
        <w:left w:val="none" w:sz="0" w:space="0" w:color="auto"/>
        <w:bottom w:val="none" w:sz="0" w:space="0" w:color="auto"/>
        <w:right w:val="none" w:sz="0" w:space="0" w:color="auto"/>
      </w:divBdr>
      <w:divsChild>
        <w:div w:id="846478027">
          <w:marLeft w:val="0"/>
          <w:marRight w:val="0"/>
          <w:marTop w:val="0"/>
          <w:marBottom w:val="0"/>
          <w:divBdr>
            <w:top w:val="none" w:sz="0" w:space="0" w:color="auto"/>
            <w:left w:val="none" w:sz="0" w:space="0" w:color="auto"/>
            <w:bottom w:val="none" w:sz="0" w:space="0" w:color="auto"/>
            <w:right w:val="none" w:sz="0" w:space="0" w:color="auto"/>
          </w:divBdr>
        </w:div>
      </w:divsChild>
    </w:div>
    <w:div w:id="846478034">
      <w:marLeft w:val="0"/>
      <w:marRight w:val="0"/>
      <w:marTop w:val="0"/>
      <w:marBottom w:val="0"/>
      <w:divBdr>
        <w:top w:val="none" w:sz="0" w:space="0" w:color="auto"/>
        <w:left w:val="none" w:sz="0" w:space="0" w:color="auto"/>
        <w:bottom w:val="none" w:sz="0" w:space="0" w:color="auto"/>
        <w:right w:val="none" w:sz="0" w:space="0" w:color="auto"/>
      </w:divBdr>
      <w:divsChild>
        <w:div w:id="846478039">
          <w:marLeft w:val="0"/>
          <w:marRight w:val="0"/>
          <w:marTop w:val="0"/>
          <w:marBottom w:val="0"/>
          <w:divBdr>
            <w:top w:val="none" w:sz="0" w:space="0" w:color="auto"/>
            <w:left w:val="none" w:sz="0" w:space="0" w:color="auto"/>
            <w:bottom w:val="none" w:sz="0" w:space="0" w:color="auto"/>
            <w:right w:val="none" w:sz="0" w:space="0" w:color="auto"/>
          </w:divBdr>
          <w:divsChild>
            <w:div w:id="846478003">
              <w:marLeft w:val="0"/>
              <w:marRight w:val="0"/>
              <w:marTop w:val="0"/>
              <w:marBottom w:val="0"/>
              <w:divBdr>
                <w:top w:val="none" w:sz="0" w:space="0" w:color="auto"/>
                <w:left w:val="none" w:sz="0" w:space="0" w:color="auto"/>
                <w:bottom w:val="none" w:sz="0" w:space="0" w:color="auto"/>
                <w:right w:val="none" w:sz="0" w:space="0" w:color="auto"/>
              </w:divBdr>
            </w:div>
            <w:div w:id="846478019">
              <w:marLeft w:val="0"/>
              <w:marRight w:val="0"/>
              <w:marTop w:val="0"/>
              <w:marBottom w:val="0"/>
              <w:divBdr>
                <w:top w:val="none" w:sz="0" w:space="0" w:color="auto"/>
                <w:left w:val="none" w:sz="0" w:space="0" w:color="auto"/>
                <w:bottom w:val="none" w:sz="0" w:space="0" w:color="auto"/>
                <w:right w:val="none" w:sz="0" w:space="0" w:color="auto"/>
              </w:divBdr>
            </w:div>
            <w:div w:id="846478020">
              <w:marLeft w:val="0"/>
              <w:marRight w:val="0"/>
              <w:marTop w:val="0"/>
              <w:marBottom w:val="0"/>
              <w:divBdr>
                <w:top w:val="none" w:sz="0" w:space="0" w:color="auto"/>
                <w:left w:val="none" w:sz="0" w:space="0" w:color="auto"/>
                <w:bottom w:val="none" w:sz="0" w:space="0" w:color="auto"/>
                <w:right w:val="none" w:sz="0" w:space="0" w:color="auto"/>
              </w:divBdr>
            </w:div>
            <w:div w:id="846478030">
              <w:marLeft w:val="0"/>
              <w:marRight w:val="0"/>
              <w:marTop w:val="0"/>
              <w:marBottom w:val="0"/>
              <w:divBdr>
                <w:top w:val="none" w:sz="0" w:space="0" w:color="auto"/>
                <w:left w:val="none" w:sz="0" w:space="0" w:color="auto"/>
                <w:bottom w:val="none" w:sz="0" w:space="0" w:color="auto"/>
                <w:right w:val="none" w:sz="0" w:space="0" w:color="auto"/>
              </w:divBdr>
            </w:div>
            <w:div w:id="846478033">
              <w:marLeft w:val="0"/>
              <w:marRight w:val="0"/>
              <w:marTop w:val="0"/>
              <w:marBottom w:val="0"/>
              <w:divBdr>
                <w:top w:val="none" w:sz="0" w:space="0" w:color="auto"/>
                <w:left w:val="none" w:sz="0" w:space="0" w:color="auto"/>
                <w:bottom w:val="none" w:sz="0" w:space="0" w:color="auto"/>
                <w:right w:val="none" w:sz="0" w:space="0" w:color="auto"/>
              </w:divBdr>
            </w:div>
            <w:div w:id="84647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478040">
      <w:marLeft w:val="0"/>
      <w:marRight w:val="0"/>
      <w:marTop w:val="0"/>
      <w:marBottom w:val="0"/>
      <w:divBdr>
        <w:top w:val="none" w:sz="0" w:space="0" w:color="auto"/>
        <w:left w:val="none" w:sz="0" w:space="0" w:color="auto"/>
        <w:bottom w:val="none" w:sz="0" w:space="0" w:color="auto"/>
        <w:right w:val="none" w:sz="0" w:space="0" w:color="auto"/>
      </w:divBdr>
      <w:divsChild>
        <w:div w:id="846478029">
          <w:marLeft w:val="0"/>
          <w:marRight w:val="0"/>
          <w:marTop w:val="0"/>
          <w:marBottom w:val="0"/>
          <w:divBdr>
            <w:top w:val="none" w:sz="0" w:space="0" w:color="auto"/>
            <w:left w:val="none" w:sz="0" w:space="0" w:color="auto"/>
            <w:bottom w:val="none" w:sz="0" w:space="0" w:color="auto"/>
            <w:right w:val="none" w:sz="0" w:space="0" w:color="auto"/>
          </w:divBdr>
          <w:divsChild>
            <w:div w:id="846478011">
              <w:marLeft w:val="0"/>
              <w:marRight w:val="0"/>
              <w:marTop w:val="0"/>
              <w:marBottom w:val="0"/>
              <w:divBdr>
                <w:top w:val="none" w:sz="0" w:space="0" w:color="auto"/>
                <w:left w:val="none" w:sz="0" w:space="0" w:color="auto"/>
                <w:bottom w:val="none" w:sz="0" w:space="0" w:color="auto"/>
                <w:right w:val="none" w:sz="0" w:space="0" w:color="auto"/>
              </w:divBdr>
            </w:div>
            <w:div w:id="846478016">
              <w:marLeft w:val="0"/>
              <w:marRight w:val="0"/>
              <w:marTop w:val="0"/>
              <w:marBottom w:val="0"/>
              <w:divBdr>
                <w:top w:val="none" w:sz="0" w:space="0" w:color="auto"/>
                <w:left w:val="none" w:sz="0" w:space="0" w:color="auto"/>
                <w:bottom w:val="none" w:sz="0" w:space="0" w:color="auto"/>
                <w:right w:val="none" w:sz="0" w:space="0" w:color="auto"/>
              </w:divBdr>
            </w:div>
            <w:div w:id="846478018">
              <w:marLeft w:val="0"/>
              <w:marRight w:val="0"/>
              <w:marTop w:val="0"/>
              <w:marBottom w:val="0"/>
              <w:divBdr>
                <w:top w:val="none" w:sz="0" w:space="0" w:color="auto"/>
                <w:left w:val="none" w:sz="0" w:space="0" w:color="auto"/>
                <w:bottom w:val="none" w:sz="0" w:space="0" w:color="auto"/>
                <w:right w:val="none" w:sz="0" w:space="0" w:color="auto"/>
              </w:divBdr>
            </w:div>
            <w:div w:id="846478028">
              <w:marLeft w:val="0"/>
              <w:marRight w:val="0"/>
              <w:marTop w:val="0"/>
              <w:marBottom w:val="0"/>
              <w:divBdr>
                <w:top w:val="none" w:sz="0" w:space="0" w:color="auto"/>
                <w:left w:val="none" w:sz="0" w:space="0" w:color="auto"/>
                <w:bottom w:val="none" w:sz="0" w:space="0" w:color="auto"/>
                <w:right w:val="none" w:sz="0" w:space="0" w:color="auto"/>
              </w:divBdr>
            </w:div>
            <w:div w:id="84647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478041">
      <w:marLeft w:val="0"/>
      <w:marRight w:val="0"/>
      <w:marTop w:val="0"/>
      <w:marBottom w:val="0"/>
      <w:divBdr>
        <w:top w:val="none" w:sz="0" w:space="0" w:color="auto"/>
        <w:left w:val="none" w:sz="0" w:space="0" w:color="auto"/>
        <w:bottom w:val="none" w:sz="0" w:space="0" w:color="auto"/>
        <w:right w:val="none" w:sz="0" w:space="0" w:color="auto"/>
      </w:divBdr>
      <w:divsChild>
        <w:div w:id="846478024">
          <w:marLeft w:val="0"/>
          <w:marRight w:val="0"/>
          <w:marTop w:val="0"/>
          <w:marBottom w:val="0"/>
          <w:divBdr>
            <w:top w:val="none" w:sz="0" w:space="0" w:color="auto"/>
            <w:left w:val="none" w:sz="0" w:space="0" w:color="auto"/>
            <w:bottom w:val="none" w:sz="0" w:space="0" w:color="auto"/>
            <w:right w:val="none" w:sz="0" w:space="0" w:color="auto"/>
          </w:divBdr>
          <w:divsChild>
            <w:div w:id="846478017">
              <w:marLeft w:val="0"/>
              <w:marRight w:val="0"/>
              <w:marTop w:val="0"/>
              <w:marBottom w:val="0"/>
              <w:divBdr>
                <w:top w:val="none" w:sz="0" w:space="0" w:color="auto"/>
                <w:left w:val="none" w:sz="0" w:space="0" w:color="auto"/>
                <w:bottom w:val="none" w:sz="0" w:space="0" w:color="auto"/>
                <w:right w:val="none" w:sz="0" w:space="0" w:color="auto"/>
              </w:divBdr>
              <w:divsChild>
                <w:div w:id="84647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478043">
      <w:marLeft w:val="0"/>
      <w:marRight w:val="0"/>
      <w:marTop w:val="0"/>
      <w:marBottom w:val="0"/>
      <w:divBdr>
        <w:top w:val="none" w:sz="0" w:space="0" w:color="auto"/>
        <w:left w:val="none" w:sz="0" w:space="0" w:color="auto"/>
        <w:bottom w:val="none" w:sz="0" w:space="0" w:color="auto"/>
        <w:right w:val="none" w:sz="0" w:space="0" w:color="auto"/>
      </w:divBdr>
    </w:div>
    <w:div w:id="846478044">
      <w:marLeft w:val="0"/>
      <w:marRight w:val="0"/>
      <w:marTop w:val="0"/>
      <w:marBottom w:val="0"/>
      <w:divBdr>
        <w:top w:val="none" w:sz="0" w:space="0" w:color="auto"/>
        <w:left w:val="none" w:sz="0" w:space="0" w:color="auto"/>
        <w:bottom w:val="none" w:sz="0" w:space="0" w:color="auto"/>
        <w:right w:val="none" w:sz="0" w:space="0" w:color="auto"/>
      </w:divBdr>
      <w:divsChild>
        <w:div w:id="846478031">
          <w:marLeft w:val="0"/>
          <w:marRight w:val="0"/>
          <w:marTop w:val="0"/>
          <w:marBottom w:val="0"/>
          <w:divBdr>
            <w:top w:val="none" w:sz="0" w:space="0" w:color="auto"/>
            <w:left w:val="none" w:sz="0" w:space="0" w:color="auto"/>
            <w:bottom w:val="none" w:sz="0" w:space="0" w:color="auto"/>
            <w:right w:val="none" w:sz="0" w:space="0" w:color="auto"/>
          </w:divBdr>
          <w:divsChild>
            <w:div w:id="846478010">
              <w:marLeft w:val="0"/>
              <w:marRight w:val="0"/>
              <w:marTop w:val="0"/>
              <w:marBottom w:val="0"/>
              <w:divBdr>
                <w:top w:val="none" w:sz="0" w:space="0" w:color="auto"/>
                <w:left w:val="none" w:sz="0" w:space="0" w:color="auto"/>
                <w:bottom w:val="none" w:sz="0" w:space="0" w:color="auto"/>
                <w:right w:val="none" w:sz="0" w:space="0" w:color="auto"/>
              </w:divBdr>
            </w:div>
            <w:div w:id="84647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416</Words>
  <Characters>2628</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Mechanical Load</dc:subject>
  <dc:creator>pr›kom wfz</dc:creator>
  <cp:keywords/>
  <dc:description/>
  <cp:lastModifiedBy>monika.schuster</cp:lastModifiedBy>
  <cp:revision>13</cp:revision>
  <cp:lastPrinted>2014-09-23T11:36:00Z</cp:lastPrinted>
  <dcterms:created xsi:type="dcterms:W3CDTF">2014-09-11T10:16:00Z</dcterms:created>
  <dcterms:modified xsi:type="dcterms:W3CDTF">2015-03-17T12:22:00Z</dcterms:modified>
</cp:coreProperties>
</file>